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03729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班主任工作总结</w:t>
      </w:r>
    </w:p>
    <w:p w14:paraId="372E6DB6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2425班 郭舒雅</w:t>
      </w:r>
    </w:p>
    <w:p w14:paraId="1400D978">
      <w:p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时光匆匆，转眼间这学期的班主任工作已接近尾声。在学校领导的指导和各科任老师的配合下，我始终以“育人为本、服务学生”为宗旨，扎实做好班级管理、思想教育、学风建设等各项工作，用心陪伴学生成长，用爱守护班级发展。现将本学期工作情况总结如下：</w:t>
      </w:r>
    </w:p>
    <w:p w14:paraId="3A0EF639">
      <w:pPr>
        <w:ind w:firstLine="562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在班级常规管理上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，我坚持抓细抓实，筑牢班级稳定的根基。开学初，结合班级学生特点，完善了班级纪律、卫生、考勤等规章制度，明确班干部职责，推行学生自主管理模式，让每位学生都成为班级的主人。日常工作中，我坚持早到班、晚离校，紧盯早读、课间、自习等关键时段，及时纠正学生的不良行为，规范日常言行。卫生方面，划分责任区域，落实值日制度，坚持每日检查、每周评比，营造干净整洁的学习环境。同时，常态化开展安全教育，通过班会、提醒、排查等方式，强化学生安全意识，整体秩序井然。</w:t>
      </w:r>
    </w:p>
    <w:p w14:paraId="20F06C86">
      <w:pPr>
        <w:ind w:firstLine="562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德育工作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是班主任的核心任务，我始终坚持立德树人，润物无声。本学期，围绕爱国主义、文明礼仪、心理健康、感恩教育等主题，开展了十余次主题班会，用鲜活的案例、生动的形式，引导学生树立正确的价值观。我格外关注学生的心理状态，利用课余时间与学生谈心交流，对性格内向、学习压力大、家庭有特殊情况的学生，给予针对性的关怀和疏导，帮助他们化解心结、树立自信。在班级里，我积极倡导团结友爱、互帮互助的风气，及时调解同学间的矛盾，让班级成为温暖有爱的集体，学生的品德修养和集体荣誉感显著提升。</w:t>
      </w:r>
    </w:p>
    <w:p w14:paraId="786F2047">
      <w:pPr>
        <w:ind w:firstLine="562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学风建设方面，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我多措并举，营造勤学善思的氛围。主动与各科任老师沟通，精准掌握学生的学习情况，针对学困生制定一对一帮扶计划，安排成绩优异的学生结对辅导，帮助他们补齐短板。通过评选学习之星、进步之星，分享学习方法，激发学生的学习动力，引导学生端正学习态度，养成课前预习、课后复习的良好习惯。经过一学期的努力，班级整体学习成绩稳步提升，学生的学习积极性和主动性明显增强。</w:t>
      </w:r>
    </w:p>
    <w:p w14:paraId="3D92B827">
      <w:pPr>
        <w:ind w:firstLine="562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家校共育上，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我始终保持与家长的密切沟通，通过家长会、微信群、电话家访等方式，及时反馈学生在校表现，了解学生在家情况，共同探讨教育方法。对于重点学生，进行入户家访，深入了解家庭环境，携手家长做好教育引导，赢得了家长的信任与支持，形成了强大的教育合力。</w:t>
      </w:r>
    </w:p>
    <w:p w14:paraId="6D05DA0F">
      <w:p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反思本学期工作，仍存在一些</w:t>
      </w: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不足</w:t>
      </w:r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：班级精细化管理还有提升空间，个别学生的习惯养成不够稳固，特色班级活动开展较少。下学期，我将针对这些问题加以改进，进一步优化管理方法，丰富班级活动，加大对特殊学生的关注力度，不断提升班级管理水平，助力每一位学生全面发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96A14"/>
    <w:rsid w:val="2AA9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2026-01-28T01:16:00Z</dcterms:created>
  <dc:creator>美好的未来</dc:creator>
  <cp:lastModifiedBy>美好的未来</cp:lastModifiedBy>
  <dcterms:modified xsi:type="dcterms:W3CDTF">2026-01-28T01:29:53Z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F62115BCE1A948B781821F85F02643A1_11</vt:lpwstr>
  </property>
  <property fmtid="{D5CDD505-2E9C-101B-9397-08002B2CF9AE}" pid="4" name="KSOTemplateDocerSaveRecord">
    <vt:lpwstr>eyJoZGlkIjoiNzU2Mzg2ZDVjMDZiYTk4ODUzMzJkM2VkNTdlNDk1NGMiLCJ1c2VySWQiOiIyNTA5Mzg1MTgifQ==</vt:lpwstr>
  </property>
</Properties>
</file>