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A6123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高二上学期</w:t>
      </w:r>
      <w:r>
        <w:rPr>
          <w:rFonts w:hint="eastAsia" w:ascii="黑体" w:hAnsi="黑体" w:eastAsia="黑体" w:cs="黑体"/>
          <w:sz w:val="36"/>
          <w:szCs w:val="36"/>
        </w:rPr>
        <w:t>班主任工作总结</w:t>
      </w:r>
    </w:p>
    <w:p w14:paraId="6518C162">
      <w:pPr>
        <w:jc w:val="center"/>
        <w:rPr>
          <w:rFonts w:hint="eastAsia" w:ascii="楷体" w:hAnsi="楷体" w:eastAsia="楷体" w:cs="楷体"/>
          <w:sz w:val="36"/>
          <w:szCs w:val="36"/>
          <w:lang w:eastAsia="zh-CN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2407班杨玲</w:t>
      </w:r>
    </w:p>
    <w:p w14:paraId="1E376D86">
      <w:pPr>
        <w:rPr>
          <w:rFonts w:hint="eastAsia"/>
        </w:rPr>
      </w:pPr>
    </w:p>
    <w:p w14:paraId="524F8E24">
      <w:pPr>
        <w:ind w:firstLine="420" w:firstLineChars="200"/>
        <w:rPr>
          <w:rFonts w:hint="eastAsia"/>
        </w:rPr>
      </w:pPr>
      <w:r>
        <w:rPr>
          <w:rFonts w:hint="eastAsia"/>
        </w:rPr>
        <w:t>本学期，我担任2407班的班主任工作。在学校领导的关心和年级组的指导下，在各位任课老师的密切配合与家长的支持下，班级各项工作有序开展，学生在思想、学业和常规方面基本保持了稳定发展的态势。现将本学期主要工作总结如下：</w:t>
      </w:r>
    </w:p>
    <w:p w14:paraId="72370031"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 班级基本情况</w:t>
      </w:r>
    </w:p>
    <w:p w14:paraId="1130AD3F">
      <w:pPr>
        <w:ind w:firstLine="420" w:firstLineChars="200"/>
        <w:rPr>
          <w:rFonts w:hint="eastAsia"/>
        </w:rPr>
      </w:pPr>
      <w:r>
        <w:rPr>
          <w:rFonts w:hint="eastAsia"/>
        </w:rPr>
        <w:t>本学期，2407班为政史地选科组合班级，共有学生</w:t>
      </w:r>
      <w:r>
        <w:rPr>
          <w:rFonts w:hint="eastAsia"/>
          <w:lang w:val="en-US" w:eastAsia="zh-CN"/>
        </w:rPr>
        <w:t>60</w:t>
      </w:r>
      <w:r>
        <w:rPr>
          <w:rFonts w:hint="eastAsia"/>
        </w:rPr>
        <w:t>人。班级学生普遍对文科学习有一定兴趣，思维较为活跃，课堂气氛良好。进入高二后，学生面临学科知识加深、学习压力增大的现实，同时处于成长的关键阶段，在思想、心理和学习方法上都需要进一步引导。</w:t>
      </w:r>
    </w:p>
    <w:p w14:paraId="69C0D05C">
      <w:pPr>
        <w:rPr>
          <w:rFonts w:hint="eastAsia"/>
        </w:rPr>
      </w:pPr>
      <w:r>
        <w:rPr>
          <w:rFonts w:hint="eastAsia"/>
          <w:b/>
          <w:bCs/>
        </w:rPr>
        <w:t>二、 本学期主要工作</w:t>
      </w:r>
    </w:p>
    <w:p w14:paraId="03E1679A">
      <w:pPr>
        <w:rPr>
          <w:rFonts w:hint="eastAsia"/>
        </w:rPr>
      </w:pPr>
      <w:r>
        <w:rPr>
          <w:rFonts w:hint="eastAsia"/>
        </w:rPr>
        <w:t>1. 加强思想品德教育与班级凝聚力建设。</w:t>
      </w:r>
    </w:p>
    <w:p w14:paraId="5510D658">
      <w:pPr>
        <w:ind w:firstLine="420" w:firstLineChars="200"/>
        <w:rPr>
          <w:rFonts w:hint="eastAsia"/>
        </w:rPr>
      </w:pPr>
      <w:r>
        <w:rPr>
          <w:rFonts w:hint="eastAsia"/>
        </w:rPr>
        <w:t>坚持利用每周班会课，开展爱国主义教育、集体主义教育和行为规范教育。结合时事政治和学校活动，引导学生树立正确的价值观和奋斗目标。注重班级文化建设，通过布置教室、制定班级公约等方式，努力营造团结、和谐、向上的班级氛围，增强学生的归属感和集体荣誉感。关注学生心理健康，通过个别谈心、观察等方式，及时发现和疏导学生的焦虑、厌学等不良情绪，鼓励他们以积极心态面对挑战。</w:t>
      </w:r>
    </w:p>
    <w:p w14:paraId="27D923F4">
      <w:pPr>
        <w:rPr>
          <w:rFonts w:hint="eastAsia"/>
        </w:rPr>
      </w:pPr>
      <w:r>
        <w:rPr>
          <w:rFonts w:hint="eastAsia"/>
        </w:rPr>
        <w:t>2. 狠抓学风建设与学业指导。</w:t>
      </w:r>
    </w:p>
    <w:p w14:paraId="1736580A">
      <w:pPr>
        <w:rPr>
          <w:rFonts w:hint="eastAsia"/>
        </w:rPr>
      </w:pPr>
      <w:r>
        <w:rPr>
          <w:rFonts w:hint="eastAsia"/>
        </w:rPr>
        <w:t xml:space="preserve">    针对文科学习特点，强调“理解+记忆+应用”相结合的学习方法，鼓励学生多阅读、多思考、多积累，构建知识体系，避免死记硬背。重点关注数学、英语等关键学科的学习情况，与相关老师协作，对基础薄弱的学生进行督促和鼓励，尽力补齐短板，防止严重偏科。组织学习经验交流，发挥优秀学生的带动作用，营造互帮互学、共同进步的学习风气。</w:t>
      </w:r>
    </w:p>
    <w:p w14:paraId="5534BA66">
      <w:pPr>
        <w:rPr>
          <w:rFonts w:hint="eastAsia"/>
        </w:rPr>
      </w:pPr>
      <w:r>
        <w:rPr>
          <w:rFonts w:hint="eastAsia"/>
        </w:rPr>
        <w:t>3. 落实常规管理，培养良好习惯。</w:t>
      </w:r>
    </w:p>
    <w:p w14:paraId="34119DCD">
      <w:pPr>
        <w:ind w:firstLine="420" w:firstLineChars="200"/>
        <w:rPr>
          <w:rFonts w:hint="eastAsia"/>
        </w:rPr>
      </w:pPr>
      <w:r>
        <w:rPr>
          <w:rFonts w:hint="eastAsia"/>
        </w:rPr>
        <w:t>严格执行学校的各项规章制度，在出勤、纪律、卫生、仪容仪表、两操等方面加强日常检查与管理，培养学生良好的行为习惯和自律意识。加强班干部队伍的选拔与培养，明确职责，定期召开班委会，指导他们开展工作，锻炼其组织管理能力，实现学生的自我管理和自我服务。强调安全教育，包括校园安全、交通安全、网络安全等，提高学生的安全防范意识和自我保护能力。</w:t>
      </w:r>
    </w:p>
    <w:p w14:paraId="3194C032">
      <w:pPr>
        <w:rPr>
          <w:rFonts w:hint="eastAsia"/>
        </w:rPr>
      </w:pPr>
      <w:r>
        <w:rPr>
          <w:rFonts w:hint="eastAsia"/>
        </w:rPr>
        <w:t>4. 做好家校沟通，形成教育合力。</w:t>
      </w:r>
    </w:p>
    <w:p w14:paraId="009356CA">
      <w:pPr>
        <w:ind w:firstLine="420" w:firstLineChars="200"/>
        <w:rPr>
          <w:rFonts w:hint="eastAsia"/>
        </w:rPr>
      </w:pPr>
      <w:r>
        <w:rPr>
          <w:rFonts w:hint="eastAsia"/>
        </w:rPr>
        <w:t>通过家长会、电话、微信群等方式，保持与家长的定期联系，及时反馈学生在校表现，特别是学业成绩和思想动态。向家长传达高二阶段的学习特点和要求，引导家长科学看待学生成绩，关注孩子心理需求，营造良好的家庭学习环境，共同配合学校做好学生的教育工作。</w:t>
      </w:r>
    </w:p>
    <w:p w14:paraId="526D595A"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 存在的问题与不足</w:t>
      </w:r>
    </w:p>
    <w:p w14:paraId="665DFF9C">
      <w:pPr>
        <w:rPr>
          <w:rFonts w:hint="eastAsia"/>
        </w:rPr>
      </w:pPr>
      <w:r>
        <w:rPr>
          <w:rFonts w:hint="eastAsia"/>
        </w:rPr>
        <w:t>1. 学生学业水平分化明显：部分学生文科综合成绩较好，但数学等学科存在明显困难，成绩提升缓慢，个别学生有畏难情绪。</w:t>
      </w:r>
    </w:p>
    <w:p w14:paraId="187D2561">
      <w:pPr>
        <w:rPr>
          <w:rFonts w:hint="eastAsia"/>
        </w:rPr>
      </w:pPr>
      <w:r>
        <w:rPr>
          <w:rFonts w:hint="eastAsia"/>
        </w:rPr>
        <w:t>2. 学习主动性与深度有待加强：仍有部分学生学习较为被动，满足于完成作业，在主动钻研、深度思考和创新应用方面存在不足。</w:t>
      </w:r>
    </w:p>
    <w:p w14:paraId="4FD1EF26">
      <w:pPr>
        <w:rPr>
          <w:rFonts w:hint="eastAsia"/>
        </w:rPr>
      </w:pPr>
      <w:r>
        <w:rPr>
          <w:rFonts w:hint="eastAsia"/>
        </w:rPr>
        <w:t>3. 个别学生行为习惯需持续纠正：少数学生在自律性、时间管理方面仍有欠缺，存在上课效率不高、作业拖拉等问题。</w:t>
      </w:r>
    </w:p>
    <w:p w14:paraId="31D18CC7">
      <w:pPr>
        <w:rPr>
          <w:rFonts w:hint="eastAsia"/>
        </w:rPr>
      </w:pPr>
      <w:r>
        <w:rPr>
          <w:rFonts w:hint="eastAsia"/>
        </w:rPr>
        <w:t>4. 班级活动形式可以更丰富：</w:t>
      </w:r>
      <w:bookmarkStart w:id="0" w:name="_GoBack"/>
      <w:bookmarkEnd w:id="0"/>
      <w:r>
        <w:rPr>
          <w:rFonts w:hint="eastAsia"/>
        </w:rPr>
        <w:t>本学期班级活动主要以学校统一安排为主，自主设计的、能有效促进班级凝聚力和学生全面发展的特色活动较少。</w:t>
      </w:r>
    </w:p>
    <w:p w14:paraId="67D2FA20">
      <w:pPr>
        <w:ind w:firstLine="420" w:firstLineChars="200"/>
      </w:pPr>
      <w:r>
        <w:rPr>
          <w:rFonts w:hint="eastAsia"/>
        </w:rPr>
        <w:t>总结过去，展望未来。在下学期的工作中，我将继续尽职尽责，向有经验的同事学习，不断改进工作方法，与全体任课老师和家长齐心协力，努力引导2407班的每一位学生夯实基础、稳步前进，为高三的学习做好充分准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F2F32"/>
    <w:rsid w:val="17CF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2026-01-29T00:52:00Z</dcterms:created>
  <dc:creator>杨玲^</dc:creator>
  <cp:lastModifiedBy>杨玲^</cp:lastModifiedBy>
  <dcterms:modified xsi:type="dcterms:W3CDTF">2026-01-29T00:58:00Z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2510470E000845FD87285ADB6BB8A39A_11</vt:lpwstr>
  </property>
  <property fmtid="{D5CDD505-2E9C-101B-9397-08002B2CF9AE}" pid="4" name="KSOTemplateDocerSaveRecord">
    <vt:lpwstr>eyJoZGlkIjoiMzhjMGRlZjUxYzk1MDA0ZTMwMTBlZmEyMTI1NDc1ZWMiLCJ1c2VySWQiOiIzMzY5NTYzNzMifQ==</vt:lpwstr>
  </property>
</Properties>
</file>