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69FF" w14:textId="20F0B1DA" w:rsidR="00B814B7" w:rsidRDefault="00B814B7" w:rsidP="00B814B7">
      <w:pPr>
        <w:ind w:firstLineChars="1200" w:firstLine="2640"/>
        <w:rPr>
          <w:rFonts w:hint="eastAsia"/>
        </w:rPr>
      </w:pPr>
      <w:r>
        <w:rPr>
          <w:rFonts w:hint="eastAsia"/>
        </w:rPr>
        <w:t>2417</w:t>
      </w:r>
      <w:r>
        <w:rPr>
          <w:rFonts w:hint="eastAsia"/>
        </w:rPr>
        <w:t>班主任工作总结</w:t>
      </w:r>
    </w:p>
    <w:p w14:paraId="2B868893" w14:textId="0FA6F135" w:rsidR="00B814B7" w:rsidRDefault="00B814B7" w:rsidP="00B814B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本学期，作为澧县一中高二物化生班的班主任，我立足学校“立德树人”的根本任务，紧扣理科实验班的培养目标，针对物化生选科学生的学习特点与成长需求，扎实推进班级管理、德育教育、学业提升等各项工作，全力助力学生在高二关键转型期稳步成长。现将本学期工作情况总结如下：</w:t>
      </w:r>
    </w:p>
    <w:p w14:paraId="16FAB1B2" w14:textId="3E254DEA" w:rsidR="00B814B7" w:rsidRDefault="00B814B7" w:rsidP="00B814B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在班级常规管理中，我秉承学校严谨的治学与管理理念，进一步健全班级公约与纪律细则，强化学生的规则意识与自律能力。充分发挥班委骨干的带头作用，构建起“班主任统筹、班委自治、全员参与”的管理模式，严格落实早读、晚自习、课堂考勤等常规要求，班级日常秩序井然，卫生、纪律等各项考评均位居年级前列，营造了团结向上、严谨务实的班级氛围，班级凝聚力与集体荣誉感显著增强。</w:t>
      </w:r>
    </w:p>
    <w:p w14:paraId="00B19DC7" w14:textId="6A7717FB" w:rsidR="00B814B7" w:rsidRDefault="00B814B7" w:rsidP="00B814B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针对物化生理科组合的学业特点，我将学业攻坚作为工作重心。主动与各科任课教师密切沟通，精准掌握学生的学科薄弱点，针对物理逻辑思维薄弱、化学方程式运用不熟练、生物知识点记忆零散等问题，牵头组织学科学习经验分享会，引导学生组建学习互助小组，开展错题复盘、难题研讨等活动。同时，密切关注学生的成绩波动，对偏科严重、学习压力大的学生进行一对一谈心，帮助其制定个性化学习计划，调整学习方法，班级整体学业成绩稳步提升，理科学习氛围愈发浓厚。</w:t>
      </w:r>
    </w:p>
    <w:p w14:paraId="190B497E" w14:textId="7A496F0B" w:rsidR="00B814B7" w:rsidRDefault="00B814B7" w:rsidP="00B814B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德育与心理健康教育同步推进。结合高二学生的心理发展特征，围绕理想信念、责任担当、抗压能力等主题开展系列班会，紧扣澧县一中的校园文化与育人传统，引导学生树立远大的升学目标与人生理想。日常工作中，细致观察学生的情绪变化，及时疏导青春期焦虑、学业焦虑等心理问题，同时加强与家长的沟通联动，搭建家校共育桥梁，形成教育合力，助力学生身心健康发展。</w:t>
      </w:r>
    </w:p>
    <w:p w14:paraId="1C6BCF8B" w14:textId="7B369E1E" w:rsidR="00B814B7" w:rsidRDefault="00B814B7" w:rsidP="00B814B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反思本学期工作，仍存在对个别学生个性化辅导深度不足、理科特色实践活动开展较少等不足。今后，我将继续秉持学校的育人理念，优化班级管理策略，深化家校协同，聚焦物化生学科的学习特点精准发力，补齐工作短板，助力每一位学生在高二阶段夯实基础、突破提升，为高三的备考冲刺筑牢根基。</w:t>
      </w:r>
    </w:p>
    <w:p w14:paraId="1B362D16" w14:textId="4CF650B1" w:rsidR="008945CF" w:rsidRDefault="00B814B7" w:rsidP="00B814B7">
      <w:pPr>
        <w:ind w:firstLineChars="200" w:firstLine="440"/>
        <w:rPr>
          <w:rFonts w:hint="eastAsia"/>
        </w:rPr>
      </w:pPr>
      <w:r>
        <w:rPr>
          <w:rFonts w:hint="eastAsia"/>
        </w:rPr>
        <w:t>这份总结突出了澧县一中的办学背景和物化生理科班的专属特点，字数也精准契合要求。如果你需要调整内容侧重点，比如增加班级获奖情况、具体活动案例，或是修改语言风格、精简/扩充篇幅，都可以告诉我进一步优化。</w:t>
      </w:r>
    </w:p>
    <w:sectPr w:rsidR="0089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B7"/>
    <w:rsid w:val="000E4109"/>
    <w:rsid w:val="003E439D"/>
    <w:rsid w:val="008945CF"/>
    <w:rsid w:val="00B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50B0"/>
  <w15:chartTrackingRefBased/>
  <w15:docId w15:val="{0A0A67A2-92BA-4A28-BF03-8CF5BB0A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4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4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4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4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4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4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4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4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1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家水 吴</dc:creator>
  <cp:keywords/>
  <dc:description/>
  <cp:lastModifiedBy>家水 吴</cp:lastModifiedBy>
  <cp:revision>1</cp:revision>
  <dcterms:created xsi:type="dcterms:W3CDTF">2026-01-30T00:35:00Z</dcterms:created>
  <dcterms:modified xsi:type="dcterms:W3CDTF">2026-01-30T00:37:00Z</dcterms:modified>
</cp:coreProperties>
</file>