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D1381">
      <w:pPr>
        <w:widowControl/>
        <w:spacing w:line="360" w:lineRule="auto"/>
        <w:jc w:val="center"/>
        <w:rPr>
          <w:rFonts w:ascii="方正小标宋简体" w:eastAsia="方正小标宋简体" w:cs="Arial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cs="Arial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澧县一中202</w:t>
      </w:r>
      <w:r>
        <w:rPr>
          <w:rFonts w:hint="eastAsia" w:ascii="方正小标宋简体" w:eastAsia="方正小标宋简体" w:cs="Arial"/>
          <w:b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简体" w:eastAsia="方正小标宋简体" w:cs="Arial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—202</w:t>
      </w:r>
      <w:r>
        <w:rPr>
          <w:rFonts w:hint="eastAsia" w:ascii="方正小标宋简体" w:eastAsia="方正小标宋简体" w:cs="Arial"/>
          <w:b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eastAsia="方正小标宋简体" w:cs="Arial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学年度第二学期</w:t>
      </w:r>
    </w:p>
    <w:p w14:paraId="611A931C">
      <w:pPr>
        <w:widowControl/>
        <w:spacing w:line="360" w:lineRule="auto"/>
        <w:jc w:val="center"/>
        <w:rPr>
          <w:rFonts w:ascii="方正小标宋简体" w:eastAsia="方正小标宋简体" w:cs="Arial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cs="Arial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高三</w:t>
      </w:r>
      <w:r>
        <w:rPr>
          <w:rFonts w:hint="eastAsia" w:ascii="方正小标宋简体" w:eastAsia="方正小标宋简体" w:cs="Arial"/>
          <w:b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班主任</w:t>
      </w:r>
      <w:r>
        <w:rPr>
          <w:rFonts w:hint="eastAsia" w:ascii="方正小标宋简体" w:eastAsia="方正小标宋简体" w:cs="Arial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工作总结</w:t>
      </w:r>
    </w:p>
    <w:p w14:paraId="18B8A7B5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高三第二学期，是一个非常特殊的学期。学生处于紧张亢奋的状态，教师处于繁忙疲惫的状态，家长处于焦虑茫然的状态。任何一方面都不能掉链子，任何一方面都要协作。班主任工作在这种背景下，显得尤为重要。本学期围绕这三方面做了以下工作：</w:t>
      </w:r>
    </w:p>
    <w:p w14:paraId="0788F2AD">
      <w:pPr>
        <w:numPr>
          <w:ilvl w:val="0"/>
          <w:numId w:val="1"/>
        </w:num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学生工作</w:t>
      </w:r>
    </w:p>
    <w:p w14:paraId="11095A96">
      <w:pPr>
        <w:numPr>
          <w:ilvl w:val="0"/>
          <w:numId w:val="2"/>
        </w:num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思想上  人的行为决定于思想，做好学生的思想工作，就能推进后续的学习和生活。</w:t>
      </w:r>
    </w:p>
    <w:p w14:paraId="4BF690BA">
      <w:pPr>
        <w:numPr>
          <w:ilvl w:val="0"/>
          <w:numId w:val="0"/>
        </w:num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①进入本学期初，就给学生分析了高三第二学期学习的阶段性任务和特点，让学生做好思想准备，不至于遇到问题时茫然不知所措。</w:t>
      </w:r>
    </w:p>
    <w:p w14:paraId="3551AD8C">
      <w:pPr>
        <w:numPr>
          <w:ilvl w:val="0"/>
          <w:numId w:val="0"/>
        </w:num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②利用为数不多的班会课，给学生认清自己的实力，鼓起干劲，不至于被眼前的几次考试失利而击垮了信心，同时也分析思想动态，磨砺坚韧的品质，为高考这一独木桥的胜利通过养成坚韧不拔的品质。</w:t>
      </w:r>
    </w:p>
    <w:p w14:paraId="69F27A71">
      <w:pPr>
        <w:numPr>
          <w:ilvl w:val="0"/>
          <w:numId w:val="0"/>
        </w:numPr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③组织学生积极参加年级组织的誓师活动。本学期年级组织了百日誓师活动和五十天的成人礼活动，在响应年级号召的同时，组织班上的学生做好后期计划和自我宣誓词，班级签名墙等，并将自己的宣誓词贴在课桌的右上角，时时勉励自己，将自己的计划贴在课桌的左上角，每天核对，实行日日清、周周清、月月清。</w:t>
      </w:r>
    </w:p>
    <w:p w14:paraId="5C379213">
      <w:pPr>
        <w:numPr>
          <w:ilvl w:val="0"/>
          <w:numId w:val="0"/>
        </w:num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④个性化交谈，利用不同的机会找学生进行不同方式的交谈，挖出隐含的焦虑与无助，指明努力的方向，坚定其信心，鼓舞其斗志，度过艰难迎接辉煌。</w:t>
      </w:r>
    </w:p>
    <w:p w14:paraId="346B7280">
      <w:pPr>
        <w:numPr>
          <w:ilvl w:val="0"/>
          <w:numId w:val="0"/>
        </w:num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⑤严厉的纪律约束，高三的学习，紧张而又充实。在某些方面，就有学生开始自我要求降低，甚至遇到困难开始自我放弃，混时度日，给班级造成很不好的影响。此时就要有严明的纪律约束。因此高强度学习的同时，还要加强学生的各方面纪律要求。如迟到早退、上课自习随意出教室、教室寝室卫生、自习纪律、寝室纪律等等。</w:t>
      </w:r>
    </w:p>
    <w:p w14:paraId="536A3FC4"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学习上   高三，是学习的高度强化时期，是最为繁重的阶段，是最为焦灼的阶段，因此学生的学习工作需要老师的引导，同学的帮助。</w:t>
      </w:r>
    </w:p>
    <w:p w14:paraId="3C5C88D8">
      <w:pPr>
        <w:numPr>
          <w:ilvl w:val="0"/>
          <w:numId w:val="0"/>
        </w:numPr>
        <w:spacing w:line="360" w:lineRule="auto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①入学期之初，将高三第二学期的学习阶段做一个统筹划分，同时给予方法上的指导。不同的复习阶段，有着不同的学习特色和规律，需要学生进行不断的调整，因此及时分析，让学生清晰认知，做出正确的应对。</w:t>
      </w:r>
    </w:p>
    <w:p w14:paraId="53BA7A07">
      <w:pPr>
        <w:numPr>
          <w:ilvl w:val="0"/>
          <w:numId w:val="0"/>
        </w:numPr>
        <w:spacing w:line="360" w:lineRule="auto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②个性分析，这个学期的特殊性决定着班主任工作的细致性。针对个案，要耐心细致地去观察同时及时和学生交谈，交换看法，做出疏导。这个阶段的工作同时兼具反复性，学生的工作不是一次两次交谈指导就能持续完成的，需要老师持续不断地依时依事做出准确的判断和诊断，做出指导性的意见。</w:t>
      </w:r>
    </w:p>
    <w:p w14:paraId="26E18719">
      <w:pPr>
        <w:numPr>
          <w:ilvl w:val="0"/>
          <w:numId w:val="0"/>
        </w:numPr>
        <w:spacing w:line="360" w:lineRule="auto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③形成追赶超的氛围，给学生制定适合自己的目标，同时进行结伴学习的竞争对手，让他们有动力有实实在在的压力，失败不气馁，胜利不松懈，持续性发力学习。</w:t>
      </w:r>
    </w:p>
    <w:p w14:paraId="1363BC68"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生活上  高强度的学习，要有强健的体魄，好的学习氛围和生活氛围。高三也要有教室文化和寝室文化，还要有家庭文化，三管齐下，共同增效。</w:t>
      </w:r>
    </w:p>
    <w:p w14:paraId="1E98D9A2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老师工作   </w:t>
      </w:r>
    </w:p>
    <w:p w14:paraId="3AE6DDB3">
      <w:pPr>
        <w:numPr>
          <w:ilvl w:val="0"/>
          <w:numId w:val="0"/>
        </w:numPr>
        <w:spacing w:line="360" w:lineRule="auto"/>
        <w:ind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班级是一个团队，包含学生的同时也包含老师，只有加强师生联手，才能创造班级辉煌。因此在借助班级议学会的同时，更加注重平时办公室交流，分析学生特色，分析学科学情，加强师生沟通。专业的事情，请专业的老师做出指导，提升针对性和时效性，同时提升课堂的效率。同时和科任老师联手，做学生的思想波动工作，减轻学生在班主任处的紧张感和压力感，取得意想不到的效果。</w:t>
      </w:r>
    </w:p>
    <w:p w14:paraId="5C17719B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家长的工作</w:t>
      </w:r>
    </w:p>
    <w:p w14:paraId="6D1AFB7B">
      <w:pPr>
        <w:numPr>
          <w:ilvl w:val="0"/>
          <w:numId w:val="0"/>
        </w:numPr>
        <w:spacing w:line="360" w:lineRule="auto"/>
        <w:ind w:leftChars="0"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高三的家长工作是成败的重要一环，无论是走读生还是住校生，家长的后勤保障和倾听，陪伴、指导也很关键。因此，家校交流、及时沟通并达成一致意见是班主任工作的又一层面。</w:t>
      </w:r>
    </w:p>
    <w:p w14:paraId="4010627C">
      <w:pPr>
        <w:numPr>
          <w:ilvl w:val="0"/>
          <w:numId w:val="0"/>
        </w:numPr>
        <w:spacing w:line="360" w:lineRule="auto"/>
        <w:ind w:leftChars="0"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①家校群  借助微信群，经常推送一些高三学生的学习特点和心情波动，请家长做好安抚、陪伴；推荐一些直播课，学习高三家长如何指导孩子学习的方法；上传孩子们在学校的点点滴滴学习和生活的照片，让家长焦虑的心合适的释放。</w:t>
      </w:r>
    </w:p>
    <w:p w14:paraId="1BD0B2CF">
      <w:pPr>
        <w:numPr>
          <w:ilvl w:val="0"/>
          <w:numId w:val="0"/>
        </w:numPr>
        <w:spacing w:line="360" w:lineRule="auto"/>
        <w:ind w:leftChars="0"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②个别的交流  高三的家长，特别是专程为孩子高三停掉工作，全程陪读的，非常容易和其他家长在交流时流露出焦虑慌张茫然，继而传递给学生，造成学生无端地紧张。鉴于此，需要经常和这样的家长单独交谈，了解孩子在家的情况，结合孩子的特性，给出建设性意见，共促孩子的进步。</w:t>
      </w:r>
    </w:p>
    <w:p w14:paraId="2505BEA8">
      <w:pPr>
        <w:numPr>
          <w:ilvl w:val="0"/>
          <w:numId w:val="0"/>
        </w:numPr>
        <w:spacing w:line="360" w:lineRule="auto"/>
        <w:ind w:leftChars="0" w:firstLine="42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总之，班主任工作是繁杂的、全方位的，同时也是孩子们前进路上的指明灯，是心灵的灯塔，因此在学习、借鉴他人经验的同时，结合班级实情做出及时有效的指导性工作，经过全体学生、老师和家长的努力，高考中有8人上六百分，其中2人上640，55人上特参线，59人上本科线。</w:t>
      </w:r>
    </w:p>
    <w:p w14:paraId="51C9317B">
      <w:pPr>
        <w:numPr>
          <w:ilvl w:val="0"/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</w:p>
    <w:p w14:paraId="6D6ADDC7">
      <w:pPr>
        <w:tabs>
          <w:tab w:val="left" w:pos="3633"/>
        </w:tabs>
        <w:bidi w:val="0"/>
        <w:spacing w:line="360" w:lineRule="auto"/>
        <w:jc w:val="left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B45A71"/>
    <w:multiLevelType w:val="singleLevel"/>
    <w:tmpl w:val="95B45A7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93E8C95"/>
    <w:multiLevelType w:val="singleLevel"/>
    <w:tmpl w:val="393E8C95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iOTVmNjNmNGY0ZjY0OGU5ZWM4N2I3M2ExNjA3YzYifQ=="/>
  </w:docVars>
  <w:rsids>
    <w:rsidRoot w:val="4EA637F0"/>
    <w:rsid w:val="0559183C"/>
    <w:rsid w:val="0AE24082"/>
    <w:rsid w:val="49AC5ADF"/>
    <w:rsid w:val="4EA637F0"/>
    <w:rsid w:val="51257DF2"/>
    <w:rsid w:val="5BED5DE0"/>
    <w:rsid w:val="643A1700"/>
    <w:rsid w:val="65A610A9"/>
    <w:rsid w:val="772A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1708</Words>
  <Characters>1718</Characters>
  <Lines>0</Lines>
  <Paragraphs>0</Paragraphs>
  <TotalTime>44</TotalTime>
  <ScaleCrop>false</ScaleCrop>
  <LinksUpToDate>false</LinksUpToDate>
  <CharactersWithSpaces>1738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2024-06-27T11:37:00Z</dcterms:created>
  <dc:creator>yangyang</dc:creator>
  <cp:lastModifiedBy>yangyang</cp:lastModifiedBy>
  <dcterms:modified xsi:type="dcterms:W3CDTF">2025-06-29T02:10:49Z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C8833F786D264B97AFA54D0AF967A09E_13</vt:lpwstr>
  </property>
  <property fmtid="{D5CDD505-2E9C-101B-9397-08002B2CF9AE}" pid="4" name="KSOTemplateDocerSaveRecord">
    <vt:lpwstr>eyJoZGlkIjoiMzhlMGFlNjVhOTEyNDkyMjkwNDZlZWViZmFmYzUwNjYiLCJ1c2VySWQiOiIzMDY3NTc0MDEifQ==</vt:lpwstr>
  </property>
</Properties>
</file>