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29" w:rsidRPr="0066518A" w:rsidRDefault="00BA1791" w:rsidP="00A17B08">
      <w:pPr>
        <w:jc w:val="center"/>
        <w:rPr>
          <w:rFonts w:ascii="方正小标宋简体" w:eastAsia="方正小标宋简体"/>
          <w:sz w:val="36"/>
          <w:szCs w:val="36"/>
        </w:rPr>
      </w:pPr>
      <w:r w:rsidRPr="0066518A">
        <w:rPr>
          <w:rFonts w:ascii="方正小标宋简体" w:eastAsia="方正小标宋简体" w:hint="eastAsia"/>
          <w:sz w:val="36"/>
          <w:szCs w:val="36"/>
        </w:rPr>
        <w:t>学生科202</w:t>
      </w:r>
      <w:r w:rsidR="00861D2B">
        <w:rPr>
          <w:rFonts w:ascii="方正小标宋简体" w:eastAsia="方正小标宋简体" w:hint="eastAsia"/>
          <w:sz w:val="36"/>
          <w:szCs w:val="36"/>
        </w:rPr>
        <w:t>5</w:t>
      </w:r>
      <w:r w:rsidRPr="0066518A">
        <w:rPr>
          <w:rFonts w:ascii="方正小标宋简体" w:eastAsia="方正小标宋简体" w:hint="eastAsia"/>
          <w:sz w:val="36"/>
          <w:szCs w:val="36"/>
        </w:rPr>
        <w:t>年</w:t>
      </w:r>
      <w:r w:rsidR="00B25617" w:rsidRPr="0066518A">
        <w:rPr>
          <w:rFonts w:ascii="方正小标宋简体" w:eastAsia="方正小标宋简体" w:hint="eastAsia"/>
          <w:sz w:val="36"/>
          <w:szCs w:val="36"/>
        </w:rPr>
        <w:t>上学期</w:t>
      </w:r>
      <w:r w:rsidR="00A84DCB" w:rsidRPr="0066518A">
        <w:rPr>
          <w:rFonts w:ascii="方正小标宋简体" w:eastAsia="方正小标宋简体" w:hint="eastAsia"/>
          <w:sz w:val="36"/>
          <w:szCs w:val="36"/>
        </w:rPr>
        <w:t>（德育）</w:t>
      </w:r>
      <w:r w:rsidRPr="0066518A">
        <w:rPr>
          <w:rFonts w:ascii="方正小标宋简体" w:eastAsia="方正小标宋简体" w:hint="eastAsia"/>
          <w:sz w:val="36"/>
          <w:szCs w:val="36"/>
        </w:rPr>
        <w:t>工作</w:t>
      </w:r>
      <w:r w:rsidR="00413C84" w:rsidRPr="0066518A">
        <w:rPr>
          <w:rFonts w:ascii="方正小标宋简体" w:eastAsia="方正小标宋简体" w:hint="eastAsia"/>
          <w:sz w:val="36"/>
          <w:szCs w:val="36"/>
        </w:rPr>
        <w:t>总结</w:t>
      </w:r>
    </w:p>
    <w:p w:rsidR="00EF3B1A" w:rsidRPr="00EF3B1A" w:rsidRDefault="00F12608" w:rsidP="00C42E57">
      <w:pPr>
        <w:ind w:firstLineChars="200" w:firstLine="640"/>
        <w:rPr>
          <w:rFonts w:ascii="仿宋_GB2312" w:eastAsia="仿宋_GB2312" w:hAnsi="宋体"/>
          <w:sz w:val="32"/>
          <w:szCs w:val="32"/>
        </w:rPr>
      </w:pPr>
      <w:r w:rsidRPr="00EF3B1A">
        <w:rPr>
          <w:rFonts w:ascii="仿宋_GB2312" w:eastAsia="仿宋_GB2312" w:hAnsi="黑体" w:hint="eastAsia"/>
          <w:sz w:val="32"/>
          <w:szCs w:val="32"/>
        </w:rPr>
        <w:t>一期来，学生科在学校党委领导下，坚持德育为先，</w:t>
      </w:r>
      <w:r w:rsidR="0088115E" w:rsidRPr="00EF3B1A">
        <w:rPr>
          <w:rFonts w:ascii="仿宋_GB2312" w:eastAsia="仿宋_GB2312" w:hAnsi="黑体" w:hint="eastAsia"/>
          <w:sz w:val="32"/>
          <w:szCs w:val="32"/>
        </w:rPr>
        <w:t>落实立德树人根本任务。</w:t>
      </w:r>
      <w:r w:rsidR="00C42E57" w:rsidRPr="00EF3B1A">
        <w:rPr>
          <w:rFonts w:ascii="仿宋_GB2312" w:eastAsia="仿宋_GB2312" w:hAnsi="宋体" w:hint="eastAsia"/>
          <w:sz w:val="32"/>
          <w:szCs w:val="32"/>
        </w:rPr>
        <w:t>根据教育部《学校德育工作指南》实施要求，围绕学校育人目标，结合我校三大德育主题与四类校园文化，规范德育管理，强化德育队伍，增强德育合力，提高德育实效，切实发挥德育</w:t>
      </w:r>
      <w:r w:rsidR="00F66567" w:rsidRPr="00EF3B1A">
        <w:rPr>
          <w:rFonts w:ascii="仿宋_GB2312" w:eastAsia="仿宋_GB2312" w:hAnsi="宋体" w:hint="eastAsia"/>
          <w:sz w:val="32"/>
          <w:szCs w:val="32"/>
        </w:rPr>
        <w:t>的</w:t>
      </w:r>
      <w:r w:rsidR="00C42E57" w:rsidRPr="00EF3B1A">
        <w:rPr>
          <w:rFonts w:ascii="仿宋_GB2312" w:eastAsia="仿宋_GB2312" w:hAnsi="宋体" w:hint="eastAsia"/>
          <w:sz w:val="32"/>
          <w:szCs w:val="32"/>
        </w:rPr>
        <w:t>职能。</w:t>
      </w:r>
      <w:r w:rsidR="007232FB" w:rsidRPr="00EF3B1A">
        <w:rPr>
          <w:rFonts w:ascii="仿宋_GB2312" w:eastAsia="仿宋_GB2312" w:hAnsi="黑体" w:hint="eastAsia"/>
          <w:sz w:val="32"/>
          <w:szCs w:val="32"/>
        </w:rPr>
        <w:t>落实“五育并举”，坚持全员、全过程、全方位育人，助力学校高质量发展。</w:t>
      </w:r>
    </w:p>
    <w:p w:rsidR="00C42E57" w:rsidRPr="002A4AA2" w:rsidRDefault="00EF3B1A" w:rsidP="002A4AA2">
      <w:pPr>
        <w:ind w:firstLineChars="200" w:firstLine="643"/>
        <w:rPr>
          <w:rFonts w:ascii="仿宋_GB2312" w:eastAsia="仿宋_GB2312" w:hAnsi="宋体"/>
          <w:b/>
          <w:sz w:val="32"/>
          <w:szCs w:val="32"/>
        </w:rPr>
      </w:pPr>
      <w:r w:rsidRPr="002A4AA2">
        <w:rPr>
          <w:rFonts w:ascii="仿宋_GB2312" w:eastAsia="仿宋_GB2312" w:hAnsi="宋体" w:hint="eastAsia"/>
          <w:b/>
          <w:sz w:val="32"/>
          <w:szCs w:val="32"/>
        </w:rPr>
        <w:t>一、</w:t>
      </w:r>
      <w:r w:rsidR="000B34EA" w:rsidRPr="002A4AA2">
        <w:rPr>
          <w:rFonts w:ascii="仿宋_GB2312" w:eastAsia="仿宋_GB2312" w:hAnsi="宋体" w:hint="eastAsia"/>
          <w:b/>
          <w:sz w:val="32"/>
          <w:szCs w:val="32"/>
        </w:rPr>
        <w:t>重点做了以下工作</w:t>
      </w:r>
    </w:p>
    <w:p w:rsidR="0066758F" w:rsidRPr="00EF3B1A" w:rsidRDefault="000B34EA" w:rsidP="0066758F">
      <w:pPr>
        <w:ind w:firstLineChars="200" w:firstLine="640"/>
        <w:rPr>
          <w:rFonts w:ascii="仿宋_GB2312" w:eastAsia="仿宋_GB2312" w:hAnsi="宋体"/>
          <w:sz w:val="32"/>
          <w:szCs w:val="32"/>
        </w:rPr>
      </w:pPr>
      <w:r w:rsidRPr="00EF3B1A">
        <w:rPr>
          <w:rFonts w:ascii="仿宋_GB2312" w:eastAsia="仿宋_GB2312" w:hAnsi="宋体" w:hint="eastAsia"/>
          <w:sz w:val="32"/>
          <w:szCs w:val="32"/>
        </w:rPr>
        <w:t>1.</w:t>
      </w:r>
      <w:r w:rsidR="001B0028" w:rsidRPr="00EF3B1A">
        <w:rPr>
          <w:rFonts w:ascii="仿宋_GB2312" w:eastAsia="仿宋_GB2312" w:hAnsi="宋体" w:hint="eastAsia"/>
          <w:sz w:val="32"/>
          <w:szCs w:val="32"/>
        </w:rPr>
        <w:t>抓好</w:t>
      </w:r>
      <w:r w:rsidR="00D35590" w:rsidRPr="00EF3B1A">
        <w:rPr>
          <w:rFonts w:ascii="仿宋_GB2312" w:eastAsia="仿宋_GB2312" w:hAnsi="宋体" w:hint="eastAsia"/>
          <w:sz w:val="32"/>
          <w:szCs w:val="32"/>
        </w:rPr>
        <w:t>常规</w:t>
      </w:r>
      <w:r w:rsidR="001B0028" w:rsidRPr="00EF3B1A">
        <w:rPr>
          <w:rFonts w:ascii="仿宋_GB2312" w:eastAsia="仿宋_GB2312" w:hAnsi="宋体" w:hint="eastAsia"/>
          <w:sz w:val="32"/>
          <w:szCs w:val="32"/>
        </w:rPr>
        <w:t>管理</w:t>
      </w:r>
      <w:r w:rsidR="00343265" w:rsidRPr="00EF3B1A">
        <w:rPr>
          <w:rFonts w:ascii="仿宋_GB2312" w:eastAsia="仿宋_GB2312" w:hAnsi="宋体" w:hint="eastAsia"/>
          <w:sz w:val="32"/>
          <w:szCs w:val="32"/>
        </w:rPr>
        <w:t>。</w:t>
      </w:r>
      <w:r w:rsidR="00C22388" w:rsidRPr="00EF3B1A">
        <w:rPr>
          <w:rFonts w:ascii="仿宋_GB2312" w:eastAsia="仿宋_GB2312" w:hAnsi="宋体" w:hint="eastAsia"/>
          <w:sz w:val="32"/>
          <w:szCs w:val="32"/>
        </w:rPr>
        <w:t>通过每月班级常规</w:t>
      </w:r>
      <w:r w:rsidR="00AC12E0">
        <w:rPr>
          <w:rFonts w:ascii="仿宋_GB2312" w:eastAsia="仿宋_GB2312" w:hAnsi="宋体" w:hint="eastAsia"/>
          <w:sz w:val="32"/>
          <w:szCs w:val="32"/>
        </w:rPr>
        <w:t>量化</w:t>
      </w:r>
      <w:r w:rsidR="00C22388" w:rsidRPr="00EF3B1A">
        <w:rPr>
          <w:rFonts w:ascii="仿宋_GB2312" w:eastAsia="仿宋_GB2312" w:hAnsi="宋体" w:hint="eastAsia"/>
          <w:sz w:val="32"/>
          <w:szCs w:val="32"/>
        </w:rPr>
        <w:t>管理</w:t>
      </w:r>
      <w:r w:rsidR="00AC12E0">
        <w:rPr>
          <w:rFonts w:ascii="仿宋_GB2312" w:eastAsia="仿宋_GB2312" w:hAnsi="宋体" w:hint="eastAsia"/>
          <w:sz w:val="32"/>
          <w:szCs w:val="32"/>
        </w:rPr>
        <w:t>评比</w:t>
      </w:r>
      <w:r w:rsidR="00C22388" w:rsidRPr="00EF3B1A">
        <w:rPr>
          <w:rFonts w:ascii="仿宋_GB2312" w:eastAsia="仿宋_GB2312" w:hAnsi="宋体" w:hint="eastAsia"/>
          <w:sz w:val="32"/>
          <w:szCs w:val="32"/>
        </w:rPr>
        <w:t>制度，强化各级部班级量化管理机制，</w:t>
      </w:r>
      <w:r w:rsidR="0066758F" w:rsidRPr="00EF3B1A">
        <w:rPr>
          <w:rFonts w:ascii="仿宋_GB2312" w:eastAsia="仿宋_GB2312" w:hAnsi="宋体" w:hint="eastAsia"/>
          <w:sz w:val="32"/>
          <w:szCs w:val="32"/>
        </w:rPr>
        <w:t>使常规管理有依据、有抓手、切实落到实处</w:t>
      </w:r>
      <w:r w:rsidR="00A41846">
        <w:rPr>
          <w:rFonts w:ascii="仿宋_GB2312" w:eastAsia="仿宋_GB2312" w:hAnsi="宋体" w:hint="eastAsia"/>
          <w:sz w:val="32"/>
          <w:szCs w:val="32"/>
        </w:rPr>
        <w:t>，并使之成为期末优秀班集体评选的主要参考依据。</w:t>
      </w:r>
    </w:p>
    <w:p w:rsidR="00B2351B" w:rsidRDefault="00BF6AF8" w:rsidP="00EF4E4D">
      <w:pPr>
        <w:ind w:firstLineChars="200" w:firstLine="640"/>
        <w:rPr>
          <w:rFonts w:ascii="仿宋_GB2312" w:eastAsia="仿宋_GB2312" w:hAnsi="宋体"/>
          <w:sz w:val="32"/>
          <w:szCs w:val="32"/>
        </w:rPr>
      </w:pPr>
      <w:r w:rsidRPr="00EF3B1A">
        <w:rPr>
          <w:rFonts w:ascii="仿宋_GB2312" w:eastAsia="仿宋_GB2312" w:hAnsi="宋体" w:hint="eastAsia"/>
          <w:sz w:val="32"/>
          <w:szCs w:val="32"/>
        </w:rPr>
        <w:t>2.</w:t>
      </w:r>
      <w:r w:rsidR="00C26F27">
        <w:rPr>
          <w:rFonts w:ascii="仿宋_GB2312" w:eastAsia="仿宋_GB2312" w:hAnsi="宋体" w:hint="eastAsia"/>
          <w:sz w:val="32"/>
          <w:szCs w:val="32"/>
        </w:rPr>
        <w:t>丰富</w:t>
      </w:r>
      <w:r w:rsidR="00D35590" w:rsidRPr="00EF3B1A">
        <w:rPr>
          <w:rFonts w:ascii="仿宋_GB2312" w:eastAsia="仿宋_GB2312" w:hAnsi="宋体" w:hint="eastAsia"/>
          <w:sz w:val="32"/>
          <w:szCs w:val="32"/>
        </w:rPr>
        <w:t>德育活动</w:t>
      </w:r>
      <w:r w:rsidR="00F11FE9" w:rsidRPr="00EF3B1A">
        <w:rPr>
          <w:rFonts w:ascii="仿宋_GB2312" w:eastAsia="仿宋_GB2312" w:hAnsi="宋体" w:hint="eastAsia"/>
          <w:sz w:val="32"/>
          <w:szCs w:val="32"/>
        </w:rPr>
        <w:t>。</w:t>
      </w:r>
      <w:r w:rsidR="00BA7077" w:rsidRPr="00EF3B1A">
        <w:rPr>
          <w:rFonts w:ascii="仿宋_GB2312" w:eastAsia="仿宋_GB2312" w:hAnsi="宋体" w:hint="eastAsia"/>
          <w:sz w:val="32"/>
          <w:szCs w:val="32"/>
        </w:rPr>
        <w:t>通过学校、年级、班级层面的各类德育主题活动</w:t>
      </w:r>
      <w:r w:rsidR="00191750" w:rsidRPr="00EF3B1A">
        <w:rPr>
          <w:rFonts w:ascii="仿宋_GB2312" w:eastAsia="仿宋_GB2312" w:hAnsi="宋体" w:hint="eastAsia"/>
          <w:sz w:val="32"/>
          <w:szCs w:val="32"/>
        </w:rPr>
        <w:t>的开展</w:t>
      </w:r>
      <w:r w:rsidR="00BA7077" w:rsidRPr="00EF3B1A">
        <w:rPr>
          <w:rFonts w:ascii="仿宋_GB2312" w:eastAsia="仿宋_GB2312" w:hAnsi="宋体" w:hint="eastAsia"/>
          <w:sz w:val="32"/>
          <w:szCs w:val="32"/>
        </w:rPr>
        <w:t>，强化</w:t>
      </w:r>
      <w:r w:rsidR="005659CB" w:rsidRPr="00EF3B1A">
        <w:rPr>
          <w:rFonts w:ascii="仿宋_GB2312" w:eastAsia="仿宋_GB2312" w:hAnsi="宋体" w:hint="eastAsia"/>
          <w:sz w:val="32"/>
          <w:szCs w:val="32"/>
        </w:rPr>
        <w:t>德育活动的情景化、体验化、代入感，使德育活动具有针对性、吸引力和感召力。</w:t>
      </w:r>
      <w:r w:rsidR="00F45ED9">
        <w:rPr>
          <w:rFonts w:ascii="仿宋_GB2312" w:eastAsia="仿宋_GB2312" w:hAnsi="宋体" w:hint="eastAsia"/>
          <w:sz w:val="32"/>
          <w:szCs w:val="32"/>
        </w:rPr>
        <w:t>特别是本期实行“双休”后，</w:t>
      </w:r>
      <w:r w:rsidR="00F41D07">
        <w:rPr>
          <w:rFonts w:ascii="仿宋_GB2312" w:eastAsia="仿宋_GB2312" w:hAnsi="宋体" w:hint="eastAsia"/>
          <w:sz w:val="32"/>
          <w:szCs w:val="32"/>
        </w:rPr>
        <w:t>结合上级文件精神，</w:t>
      </w:r>
      <w:r w:rsidR="00F45ED9">
        <w:rPr>
          <w:rFonts w:ascii="仿宋_GB2312" w:eastAsia="仿宋_GB2312" w:hAnsi="宋体" w:hint="eastAsia"/>
          <w:sz w:val="32"/>
          <w:szCs w:val="32"/>
        </w:rPr>
        <w:t>开展了各类德育活动，丰富了学生的课余生活，也提升了其综合素质。2月份，举行了高三专题励志讲座。3月份，举办了“检爱同行，共护未来”的利剑护蕾防性侵法治宣讲活动；</w:t>
      </w:r>
      <w:r w:rsidR="00F41D07" w:rsidRPr="00EF3B1A">
        <w:rPr>
          <w:rFonts w:ascii="仿宋_GB2312" w:eastAsia="仿宋_GB2312" w:hAnsi="宋体" w:hint="eastAsia"/>
          <w:sz w:val="32"/>
          <w:szCs w:val="32"/>
        </w:rPr>
        <w:t>组织了“学雷锋”志愿服务活动</w:t>
      </w:r>
      <w:r w:rsidR="00F41D07">
        <w:rPr>
          <w:rFonts w:ascii="仿宋_GB2312" w:eastAsia="仿宋_GB2312" w:hAnsi="宋体" w:hint="eastAsia"/>
          <w:sz w:val="32"/>
          <w:szCs w:val="32"/>
        </w:rPr>
        <w:t>；</w:t>
      </w:r>
      <w:r w:rsidR="00F45ED9">
        <w:rPr>
          <w:rFonts w:ascii="仿宋_GB2312" w:eastAsia="仿宋_GB2312" w:hAnsi="宋体" w:hint="eastAsia"/>
          <w:sz w:val="32"/>
          <w:szCs w:val="32"/>
        </w:rPr>
        <w:t>举行了文明素养提升月活动。4月份，组织参加了2025常德市全民阅读活动、全民“悦”声挑战赛活动；组织参加了“以文绘城</w:t>
      </w:r>
      <w:r w:rsidR="00F45ED9" w:rsidRPr="00F45ED9">
        <w:rPr>
          <w:rFonts w:ascii="宋体" w:eastAsia="宋体" w:hAnsi="宋体" w:cs="宋体" w:hint="eastAsia"/>
          <w:sz w:val="32"/>
          <w:szCs w:val="32"/>
        </w:rPr>
        <w:t>•</w:t>
      </w:r>
      <w:r w:rsidR="00F45ED9">
        <w:rPr>
          <w:rFonts w:ascii="仿宋_GB2312" w:eastAsia="仿宋_GB2312" w:hAnsi="宋体" w:hint="eastAsia"/>
          <w:sz w:val="32"/>
          <w:szCs w:val="32"/>
        </w:rPr>
        <w:t>我是家乡推介官”宣讲活动；</w:t>
      </w:r>
      <w:r w:rsidR="00F45ED9">
        <w:rPr>
          <w:rFonts w:ascii="仿宋_GB2312" w:eastAsia="仿宋_GB2312" w:hAnsi="宋体" w:hint="eastAsia"/>
          <w:sz w:val="32"/>
          <w:szCs w:val="32"/>
        </w:rPr>
        <w:lastRenderedPageBreak/>
        <w:t>组织了建制班合唱暨校歌比赛活动。</w:t>
      </w:r>
      <w:r w:rsidR="00B2351B" w:rsidRPr="00EF3B1A">
        <w:rPr>
          <w:rFonts w:ascii="仿宋_GB2312" w:eastAsia="仿宋_GB2312" w:hAnsi="宋体" w:hint="eastAsia"/>
          <w:sz w:val="32"/>
          <w:szCs w:val="32"/>
        </w:rPr>
        <w:t>组织了“我们的节日·清明”系列活动，开展了以“防溺水、利剑护蕾、心理健康教育、国家安全日”等为主题的黑板报评比活动</w:t>
      </w:r>
      <w:r w:rsidR="00B2351B">
        <w:rPr>
          <w:rFonts w:ascii="仿宋_GB2312" w:eastAsia="仿宋_GB2312" w:hAnsi="宋体" w:hint="eastAsia"/>
          <w:sz w:val="32"/>
          <w:szCs w:val="32"/>
        </w:rPr>
        <w:t>。</w:t>
      </w:r>
      <w:r w:rsidR="00F45ED9">
        <w:rPr>
          <w:rFonts w:ascii="仿宋_GB2312" w:eastAsia="仿宋_GB2312" w:hAnsi="宋体" w:hint="eastAsia"/>
          <w:sz w:val="32"/>
          <w:szCs w:val="32"/>
        </w:rPr>
        <w:t>5月份，</w:t>
      </w:r>
      <w:r w:rsidR="00B2351B" w:rsidRPr="00EF3B1A">
        <w:rPr>
          <w:rFonts w:ascii="仿宋_GB2312" w:eastAsia="仿宋_GB2312" w:hAnsi="宋体" w:hint="eastAsia"/>
          <w:sz w:val="32"/>
          <w:szCs w:val="32"/>
        </w:rPr>
        <w:t>组织开展了“我们的节日·端午”系列活动</w:t>
      </w:r>
      <w:r w:rsidR="00B2351B">
        <w:rPr>
          <w:rFonts w:ascii="仿宋_GB2312" w:eastAsia="仿宋_GB2312" w:hAnsi="宋体" w:hint="eastAsia"/>
          <w:sz w:val="32"/>
          <w:szCs w:val="32"/>
        </w:rPr>
        <w:t>；</w:t>
      </w:r>
      <w:r w:rsidR="00F45ED9">
        <w:rPr>
          <w:rFonts w:ascii="仿宋_GB2312" w:eastAsia="仿宋_GB2312" w:hAnsi="宋体" w:hint="eastAsia"/>
          <w:sz w:val="32"/>
          <w:szCs w:val="32"/>
        </w:rPr>
        <w:t>举办了优秀校友专题讲座活动；开展了“新时代好少年”主题教育读书实践活动；</w:t>
      </w:r>
      <w:r w:rsidR="00F41D07">
        <w:rPr>
          <w:rFonts w:ascii="仿宋_GB2312" w:eastAsia="仿宋_GB2312" w:hAnsi="宋体" w:hint="eastAsia"/>
          <w:sz w:val="32"/>
          <w:szCs w:val="32"/>
        </w:rPr>
        <w:t>代表常德市赴长沙进行第十届中小学生建制班合唱暨校歌比赛现场展演；组织了第四届心理健康节活动；组织参加湖南省中华经典诵写讲大赛。6月份，举行了“国防之光 照亮青春路”的国防教育讲座；组织参加了常德市毒品预防教育主题征文活动。</w:t>
      </w:r>
    </w:p>
    <w:p w:rsidR="00EF3B1A" w:rsidRDefault="00C9195A" w:rsidP="00EF3B1A">
      <w:pPr>
        <w:ind w:firstLineChars="200" w:firstLine="640"/>
        <w:rPr>
          <w:rFonts w:ascii="仿宋_GB2312" w:eastAsia="仿宋_GB2312" w:hAnsi="宋体"/>
          <w:sz w:val="32"/>
          <w:szCs w:val="32"/>
        </w:rPr>
      </w:pPr>
      <w:r w:rsidRPr="00EF3B1A">
        <w:rPr>
          <w:rFonts w:ascii="仿宋_GB2312" w:eastAsia="仿宋_GB2312" w:hAnsi="宋体" w:hint="eastAsia"/>
          <w:sz w:val="32"/>
          <w:szCs w:val="32"/>
        </w:rPr>
        <w:t>3.</w:t>
      </w:r>
      <w:r w:rsidR="00D35590" w:rsidRPr="00EF3B1A">
        <w:rPr>
          <w:rFonts w:ascii="仿宋_GB2312" w:eastAsia="仿宋_GB2312" w:hAnsi="宋体" w:hint="eastAsia"/>
          <w:sz w:val="32"/>
          <w:szCs w:val="32"/>
        </w:rPr>
        <w:t>加强队伍建设</w:t>
      </w:r>
      <w:r w:rsidR="00F11FE9" w:rsidRPr="00EF3B1A">
        <w:rPr>
          <w:rFonts w:ascii="仿宋_GB2312" w:eastAsia="仿宋_GB2312" w:hAnsi="宋体" w:hint="eastAsia"/>
          <w:sz w:val="32"/>
          <w:szCs w:val="32"/>
        </w:rPr>
        <w:t>。</w:t>
      </w:r>
      <w:r w:rsidR="008F5C86" w:rsidRPr="00EF3B1A">
        <w:rPr>
          <w:rFonts w:ascii="仿宋_GB2312" w:eastAsia="仿宋_GB2312" w:hAnsi="宋体" w:hint="eastAsia"/>
          <w:sz w:val="32"/>
          <w:szCs w:val="32"/>
        </w:rPr>
        <w:t>通过进一步构建和完善“干部-班主任-任课教师-临聘人员”的育人网络，通过学校</w:t>
      </w:r>
      <w:r w:rsidR="00E828E8">
        <w:rPr>
          <w:rFonts w:ascii="仿宋_GB2312" w:eastAsia="仿宋_GB2312" w:hAnsi="宋体" w:hint="eastAsia"/>
          <w:sz w:val="32"/>
          <w:szCs w:val="32"/>
        </w:rPr>
        <w:t>、年级</w:t>
      </w:r>
      <w:r w:rsidR="008F5C86" w:rsidRPr="00EF3B1A">
        <w:rPr>
          <w:rFonts w:ascii="仿宋_GB2312" w:eastAsia="仿宋_GB2312" w:hAnsi="宋体" w:hint="eastAsia"/>
          <w:sz w:val="32"/>
          <w:szCs w:val="32"/>
        </w:rPr>
        <w:t>德育</w:t>
      </w:r>
      <w:r w:rsidR="00E828E8">
        <w:rPr>
          <w:rFonts w:ascii="仿宋_GB2312" w:eastAsia="仿宋_GB2312" w:hAnsi="宋体" w:hint="eastAsia"/>
          <w:sz w:val="32"/>
          <w:szCs w:val="32"/>
        </w:rPr>
        <w:t>例会</w:t>
      </w:r>
      <w:r w:rsidR="008F5C86" w:rsidRPr="00EF3B1A">
        <w:rPr>
          <w:rFonts w:ascii="仿宋_GB2312" w:eastAsia="仿宋_GB2312" w:hAnsi="宋体" w:hint="eastAsia"/>
          <w:sz w:val="32"/>
          <w:szCs w:val="32"/>
        </w:rPr>
        <w:t>、班主任例会、临聘人员月评议会等途径提升德育队伍的德育理念、德育认知、育人情怀和育人能力。</w:t>
      </w:r>
    </w:p>
    <w:p w:rsidR="00EF3B1A" w:rsidRPr="002A4AA2" w:rsidRDefault="00EF3B1A" w:rsidP="002A4AA2">
      <w:pPr>
        <w:ind w:firstLineChars="200" w:firstLine="643"/>
        <w:rPr>
          <w:rFonts w:ascii="仿宋_GB2312" w:eastAsia="仿宋_GB2312" w:hAnsi="宋体"/>
          <w:b/>
          <w:sz w:val="32"/>
          <w:szCs w:val="32"/>
        </w:rPr>
      </w:pPr>
      <w:r w:rsidRPr="002A4AA2">
        <w:rPr>
          <w:rFonts w:ascii="仿宋_GB2312" w:eastAsia="仿宋_GB2312" w:hAnsi="宋体" w:hint="eastAsia"/>
          <w:b/>
          <w:sz w:val="32"/>
          <w:szCs w:val="32"/>
        </w:rPr>
        <w:t>二、获得的部分荣誉</w:t>
      </w:r>
    </w:p>
    <w:p w:rsidR="00DB1399" w:rsidRDefault="00EF3B1A" w:rsidP="00EF3B1A">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00CA26AE">
        <w:rPr>
          <w:rFonts w:ascii="仿宋_GB2312" w:eastAsia="仿宋_GB2312" w:hAnsi="宋体" w:hint="eastAsia"/>
          <w:sz w:val="32"/>
          <w:szCs w:val="32"/>
        </w:rPr>
        <w:t>在湖南省第十届</w:t>
      </w:r>
      <w:r>
        <w:rPr>
          <w:rFonts w:ascii="仿宋_GB2312" w:eastAsia="仿宋_GB2312" w:hAnsi="宋体" w:hint="eastAsia"/>
          <w:sz w:val="32"/>
          <w:szCs w:val="32"/>
        </w:rPr>
        <w:t>中小学</w:t>
      </w:r>
      <w:r w:rsidR="00DB1399">
        <w:rPr>
          <w:rFonts w:ascii="仿宋_GB2312" w:eastAsia="仿宋_GB2312" w:hAnsi="宋体" w:hint="eastAsia"/>
          <w:sz w:val="32"/>
          <w:szCs w:val="32"/>
        </w:rPr>
        <w:t>生</w:t>
      </w:r>
      <w:r>
        <w:rPr>
          <w:rFonts w:ascii="仿宋_GB2312" w:eastAsia="仿宋_GB2312" w:hAnsi="宋体" w:hint="eastAsia"/>
          <w:sz w:val="32"/>
          <w:szCs w:val="32"/>
        </w:rPr>
        <w:t>建制班合唱</w:t>
      </w:r>
      <w:r w:rsidR="00DB1399">
        <w:rPr>
          <w:rFonts w:ascii="仿宋_GB2312" w:eastAsia="仿宋_GB2312" w:hAnsi="宋体" w:hint="eastAsia"/>
          <w:sz w:val="32"/>
          <w:szCs w:val="32"/>
        </w:rPr>
        <w:t>暨校歌比赛</w:t>
      </w:r>
      <w:r w:rsidR="00CA26AE">
        <w:rPr>
          <w:rFonts w:ascii="仿宋_GB2312" w:eastAsia="仿宋_GB2312" w:hAnsi="宋体" w:hint="eastAsia"/>
          <w:sz w:val="32"/>
          <w:szCs w:val="32"/>
        </w:rPr>
        <w:t>中获</w:t>
      </w:r>
      <w:r w:rsidR="00DB1399">
        <w:rPr>
          <w:rFonts w:ascii="仿宋_GB2312" w:eastAsia="仿宋_GB2312" w:hAnsi="宋体" w:hint="eastAsia"/>
          <w:sz w:val="32"/>
          <w:szCs w:val="32"/>
        </w:rPr>
        <w:t>省一等奖</w:t>
      </w:r>
      <w:r w:rsidR="00CA26AE">
        <w:rPr>
          <w:rFonts w:ascii="仿宋_GB2312" w:eastAsia="仿宋_GB2312" w:hAnsi="宋体" w:hint="eastAsia"/>
          <w:sz w:val="32"/>
          <w:szCs w:val="32"/>
        </w:rPr>
        <w:t>（全省14个）</w:t>
      </w:r>
      <w:r w:rsidR="00DB1399">
        <w:rPr>
          <w:rFonts w:ascii="仿宋_GB2312" w:eastAsia="仿宋_GB2312" w:hAnsi="宋体" w:hint="eastAsia"/>
          <w:sz w:val="32"/>
          <w:szCs w:val="32"/>
        </w:rPr>
        <w:t>，并代表常德市赴</w:t>
      </w:r>
      <w:r w:rsidR="00D16038">
        <w:rPr>
          <w:rFonts w:ascii="仿宋_GB2312" w:eastAsia="仿宋_GB2312" w:hAnsi="宋体" w:hint="eastAsia"/>
          <w:sz w:val="32"/>
          <w:szCs w:val="32"/>
        </w:rPr>
        <w:t>长沙</w:t>
      </w:r>
      <w:r w:rsidR="00DB1399">
        <w:rPr>
          <w:rFonts w:ascii="仿宋_GB2312" w:eastAsia="仿宋_GB2312" w:hAnsi="宋体" w:hint="eastAsia"/>
          <w:sz w:val="32"/>
          <w:szCs w:val="32"/>
        </w:rPr>
        <w:t>进行现场展演。</w:t>
      </w:r>
    </w:p>
    <w:p w:rsidR="00CA26AE" w:rsidRDefault="00F10DC3" w:rsidP="00CA26AE">
      <w:pPr>
        <w:ind w:firstLineChars="200" w:firstLine="640"/>
        <w:rPr>
          <w:rFonts w:ascii="仿宋_GB2312" w:eastAsia="仿宋_GB2312" w:hAnsi="宋体"/>
          <w:sz w:val="32"/>
          <w:szCs w:val="32"/>
        </w:rPr>
      </w:pPr>
      <w:r w:rsidRPr="00384F51">
        <w:rPr>
          <w:rFonts w:ascii="仿宋_GB2312" w:eastAsia="仿宋_GB2312" w:hAnsi="宋体" w:hint="eastAsia"/>
          <w:sz w:val="32"/>
          <w:szCs w:val="32"/>
        </w:rPr>
        <w:t>2.</w:t>
      </w:r>
      <w:r w:rsidR="00CA26AE" w:rsidRPr="00CA26AE">
        <w:rPr>
          <w:rFonts w:hint="eastAsia"/>
        </w:rPr>
        <w:t xml:space="preserve"> </w:t>
      </w:r>
      <w:r w:rsidR="00CA26AE" w:rsidRPr="00CA26AE">
        <w:rPr>
          <w:rFonts w:ascii="仿宋_GB2312" w:eastAsia="仿宋_GB2312" w:hint="eastAsia"/>
          <w:sz w:val="32"/>
          <w:szCs w:val="32"/>
        </w:rPr>
        <w:t>在</w:t>
      </w:r>
      <w:r w:rsidR="00CA26AE" w:rsidRPr="00CA26AE">
        <w:rPr>
          <w:rFonts w:ascii="仿宋_GB2312" w:eastAsia="仿宋_GB2312" w:hAnsi="宋体" w:hint="eastAsia"/>
          <w:sz w:val="32"/>
          <w:szCs w:val="32"/>
        </w:rPr>
        <w:t>“读城·书香常德”——</w:t>
      </w:r>
      <w:r w:rsidR="00753CDE" w:rsidRPr="00753CDE">
        <w:rPr>
          <w:rFonts w:ascii="仿宋_GB2312" w:eastAsia="仿宋_GB2312" w:hAnsi="宋体" w:hint="eastAsia"/>
          <w:sz w:val="32"/>
          <w:szCs w:val="32"/>
        </w:rPr>
        <w:t>2025全民“悦”声挑战赛</w:t>
      </w:r>
      <w:r w:rsidR="00753CDE">
        <w:rPr>
          <w:rFonts w:ascii="仿宋_GB2312" w:eastAsia="仿宋_GB2312" w:hAnsi="宋体" w:hint="eastAsia"/>
          <w:sz w:val="32"/>
          <w:szCs w:val="32"/>
        </w:rPr>
        <w:t>中，我校选送的朱江霖同学的作品《澧水情 澧水魂》入选</w:t>
      </w:r>
      <w:r w:rsidR="00C96032">
        <w:rPr>
          <w:rFonts w:ascii="仿宋_GB2312" w:eastAsia="仿宋_GB2312" w:hAnsi="宋体" w:hint="eastAsia"/>
          <w:sz w:val="32"/>
          <w:szCs w:val="32"/>
        </w:rPr>
        <w:t>常德市</w:t>
      </w:r>
      <w:r w:rsidR="00753CDE">
        <w:rPr>
          <w:rFonts w:ascii="仿宋_GB2312" w:eastAsia="仿宋_GB2312" w:hAnsi="宋体" w:hint="eastAsia"/>
          <w:sz w:val="32"/>
          <w:szCs w:val="32"/>
        </w:rPr>
        <w:t>百佳作品并进行展播。</w:t>
      </w:r>
    </w:p>
    <w:p w:rsidR="00C96032" w:rsidRDefault="00C96032" w:rsidP="00CA26AE">
      <w:pPr>
        <w:ind w:firstLineChars="200" w:firstLine="640"/>
        <w:rPr>
          <w:rFonts w:ascii="仿宋_GB2312" w:eastAsia="仿宋_GB2312" w:hAnsi="宋体"/>
          <w:sz w:val="32"/>
          <w:szCs w:val="32"/>
        </w:rPr>
      </w:pPr>
      <w:r>
        <w:rPr>
          <w:rFonts w:ascii="仿宋_GB2312" w:eastAsia="仿宋_GB2312" w:hAnsi="宋体" w:hint="eastAsia"/>
          <w:sz w:val="32"/>
          <w:szCs w:val="32"/>
        </w:rPr>
        <w:t>3.在</w:t>
      </w:r>
      <w:bookmarkStart w:id="0" w:name="OLE_LINK7"/>
      <w:r>
        <w:rPr>
          <w:rFonts w:ascii="仿宋_GB2312" w:eastAsia="仿宋_GB2312" w:hAnsi="宋体" w:hint="eastAsia"/>
          <w:sz w:val="32"/>
          <w:szCs w:val="32"/>
        </w:rPr>
        <w:t>2025年度常德市“新时代好少年”</w:t>
      </w:r>
      <w:bookmarkEnd w:id="0"/>
      <w:r>
        <w:rPr>
          <w:rFonts w:ascii="仿宋_GB2312" w:eastAsia="仿宋_GB2312" w:hAnsi="宋体" w:hint="eastAsia"/>
          <w:sz w:val="32"/>
          <w:szCs w:val="32"/>
        </w:rPr>
        <w:t>评选中，我校</w:t>
      </w:r>
      <w:r>
        <w:rPr>
          <w:rFonts w:ascii="仿宋_GB2312" w:eastAsia="仿宋_GB2312" w:hAnsi="宋体" w:hint="eastAsia"/>
          <w:sz w:val="32"/>
          <w:szCs w:val="32"/>
        </w:rPr>
        <w:lastRenderedPageBreak/>
        <w:t>周鑫然同学当选2025年度常德市“新时代好少年”。</w:t>
      </w:r>
    </w:p>
    <w:p w:rsidR="00C96032" w:rsidRDefault="00C96032" w:rsidP="00C96032">
      <w:pPr>
        <w:ind w:firstLineChars="200" w:firstLine="640"/>
        <w:rPr>
          <w:rFonts w:ascii="仿宋_GB2312" w:eastAsia="仿宋_GB2312" w:hAnsi="宋体"/>
          <w:sz w:val="32"/>
          <w:szCs w:val="32"/>
        </w:rPr>
      </w:pPr>
      <w:r>
        <w:rPr>
          <w:rFonts w:ascii="仿宋_GB2312" w:eastAsia="仿宋_GB2312" w:hAnsi="宋体" w:hint="eastAsia"/>
          <w:sz w:val="32"/>
          <w:szCs w:val="32"/>
        </w:rPr>
        <w:t>4.在</w:t>
      </w:r>
      <w:r w:rsidRPr="00C96032">
        <w:rPr>
          <w:rFonts w:ascii="仿宋_GB2312" w:eastAsia="仿宋_GB2312" w:hAnsi="宋体" w:hint="eastAsia"/>
          <w:sz w:val="32"/>
          <w:szCs w:val="32"/>
        </w:rPr>
        <w:t>2025 年常德市中学班主任“立德树人” 主题班会录像课竞赛</w:t>
      </w:r>
      <w:r>
        <w:rPr>
          <w:rFonts w:ascii="仿宋_GB2312" w:eastAsia="仿宋_GB2312" w:hAnsi="宋体" w:hint="eastAsia"/>
          <w:sz w:val="32"/>
          <w:szCs w:val="32"/>
        </w:rPr>
        <w:t>活动中，我校</w:t>
      </w:r>
      <w:r w:rsidR="0043484F">
        <w:rPr>
          <w:rFonts w:ascii="仿宋_GB2312" w:eastAsia="仿宋_GB2312" w:hAnsi="宋体" w:hint="eastAsia"/>
          <w:sz w:val="32"/>
          <w:szCs w:val="32"/>
        </w:rPr>
        <w:t>班主任</w:t>
      </w:r>
      <w:r>
        <w:rPr>
          <w:rFonts w:ascii="仿宋_GB2312" w:eastAsia="仿宋_GB2312" w:hAnsi="宋体" w:hint="eastAsia"/>
          <w:sz w:val="32"/>
          <w:szCs w:val="32"/>
        </w:rPr>
        <w:t>郭曼老师获市级一等奖。</w:t>
      </w:r>
    </w:p>
    <w:p w:rsidR="00C96032" w:rsidRDefault="00C96032" w:rsidP="00C96032">
      <w:pPr>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5.在</w:t>
      </w:r>
      <w:r w:rsidR="00D55747">
        <w:rPr>
          <w:rFonts w:ascii="仿宋_GB2312" w:eastAsia="仿宋_GB2312" w:hAnsi="宋体" w:hint="eastAsia"/>
          <w:sz w:val="32"/>
          <w:szCs w:val="32"/>
        </w:rPr>
        <w:t>常德市</w:t>
      </w:r>
      <w:r w:rsidRPr="00C96032">
        <w:rPr>
          <w:rFonts w:ascii="仿宋_GB2312" w:eastAsia="仿宋_GB2312" w:hAnsi="宋体" w:hint="eastAsia"/>
          <w:sz w:val="32"/>
          <w:szCs w:val="32"/>
        </w:rPr>
        <w:t>“以文绘城</w:t>
      </w:r>
      <w:r w:rsidRPr="00C96032">
        <w:rPr>
          <w:rFonts w:ascii="宋体" w:eastAsia="宋体" w:hAnsi="宋体" w:cs="宋体" w:hint="eastAsia"/>
          <w:sz w:val="32"/>
          <w:szCs w:val="32"/>
        </w:rPr>
        <w:t>•</w:t>
      </w:r>
      <w:r w:rsidRPr="00C96032">
        <w:rPr>
          <w:rFonts w:ascii="仿宋_GB2312" w:eastAsia="仿宋_GB2312" w:hAnsi="仿宋_GB2312" w:cs="仿宋_GB2312" w:hint="eastAsia"/>
          <w:sz w:val="32"/>
          <w:szCs w:val="32"/>
        </w:rPr>
        <w:t>我是家乡推介官”宣讲活动</w:t>
      </w:r>
      <w:r>
        <w:rPr>
          <w:rFonts w:ascii="仿宋_GB2312" w:eastAsia="仿宋_GB2312" w:hAnsi="仿宋_GB2312" w:cs="仿宋_GB2312" w:hint="eastAsia"/>
          <w:sz w:val="32"/>
          <w:szCs w:val="32"/>
        </w:rPr>
        <w:t>中，我校学生郭雨涵获市级一等奖，覃雪、邓涵蕾获市级三等奖。</w:t>
      </w:r>
    </w:p>
    <w:p w:rsidR="00FD2A13" w:rsidRPr="00FD2A13" w:rsidRDefault="00FD2A13" w:rsidP="00FD2A13">
      <w:pPr>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6.在</w:t>
      </w:r>
      <w:r w:rsidRPr="00FD2A13">
        <w:rPr>
          <w:rFonts w:hint="eastAsia"/>
        </w:rPr>
        <w:t xml:space="preserve"> </w:t>
      </w:r>
      <w:r w:rsidRPr="00FD2A13">
        <w:rPr>
          <w:rFonts w:ascii="仿宋_GB2312" w:eastAsia="仿宋_GB2312" w:hAnsi="仿宋_GB2312" w:cs="仿宋_GB2312" w:hint="eastAsia"/>
          <w:sz w:val="32"/>
          <w:szCs w:val="32"/>
        </w:rPr>
        <w:t>2025 年全县中小学生“勿忘国耻 立志报国”主题教育征文、演讲（朗诵）活动</w:t>
      </w:r>
      <w:r>
        <w:rPr>
          <w:rFonts w:ascii="仿宋_GB2312" w:eastAsia="仿宋_GB2312" w:hAnsi="仿宋_GB2312" w:cs="仿宋_GB2312" w:hint="eastAsia"/>
          <w:sz w:val="32"/>
          <w:szCs w:val="32"/>
        </w:rPr>
        <w:t>，我校雷明慧、彭玙琪、陈鑫懿、任庆芳四位同学获县一等奖，向梦菲、陈优璇两名同学获县二等奖。</w:t>
      </w:r>
    </w:p>
    <w:p w:rsidR="009C4629" w:rsidRDefault="00BB0670" w:rsidP="00EF3B1A">
      <w:pPr>
        <w:ind w:firstLineChars="200" w:firstLine="640"/>
        <w:rPr>
          <w:rFonts w:ascii="仿宋_GB2312" w:eastAsia="仿宋_GB2312" w:hAnsi="宋体"/>
          <w:sz w:val="32"/>
          <w:szCs w:val="32"/>
        </w:rPr>
      </w:pPr>
      <w:r>
        <w:rPr>
          <w:rFonts w:ascii="仿宋_GB2312" w:eastAsia="仿宋_GB2312" w:hAnsi="宋体" w:hint="eastAsia"/>
          <w:sz w:val="32"/>
          <w:szCs w:val="32"/>
        </w:rPr>
        <w:t>7.在</w:t>
      </w:r>
      <w:r w:rsidR="00F10DC3" w:rsidRPr="00384F51">
        <w:rPr>
          <w:rFonts w:ascii="仿宋_GB2312" w:eastAsia="仿宋_GB2312" w:hAnsi="宋体" w:hint="eastAsia"/>
          <w:sz w:val="32"/>
          <w:szCs w:val="32"/>
        </w:rPr>
        <w:t>202</w:t>
      </w:r>
      <w:r>
        <w:rPr>
          <w:rFonts w:ascii="仿宋_GB2312" w:eastAsia="仿宋_GB2312" w:hAnsi="宋体" w:hint="eastAsia"/>
          <w:sz w:val="32"/>
          <w:szCs w:val="32"/>
        </w:rPr>
        <w:t>5</w:t>
      </w:r>
      <w:r w:rsidR="00F10DC3" w:rsidRPr="00384F51">
        <w:rPr>
          <w:rFonts w:ascii="仿宋_GB2312" w:eastAsia="仿宋_GB2312" w:hAnsi="宋体" w:hint="eastAsia"/>
          <w:sz w:val="32"/>
          <w:szCs w:val="32"/>
        </w:rPr>
        <w:t>年澧县中小学生独奏、独唱、独舞比赛</w:t>
      </w:r>
      <w:r>
        <w:rPr>
          <w:rFonts w:ascii="仿宋_GB2312" w:eastAsia="仿宋_GB2312" w:hAnsi="宋体" w:hint="eastAsia"/>
          <w:sz w:val="32"/>
          <w:szCs w:val="32"/>
        </w:rPr>
        <w:t>中，我校学生龙辙、张业勋、周天悦获县一等奖，聂智宇、郑欣茹获县二等奖，上述五名同学被推荐至常德市参赛；还有胡雅文同学获县二等奖，黄柏文、罗文泽、刘子薇三位同学获县优秀奖。</w:t>
      </w:r>
    </w:p>
    <w:p w:rsidR="005408CE" w:rsidRDefault="0027151C" w:rsidP="005F2A04">
      <w:pPr>
        <w:ind w:firstLineChars="200" w:firstLine="640"/>
        <w:rPr>
          <w:rFonts w:ascii="仿宋_GB2312" w:eastAsia="仿宋_GB2312" w:hAnsi="宋体"/>
          <w:sz w:val="32"/>
          <w:szCs w:val="32"/>
        </w:rPr>
      </w:pPr>
      <w:r>
        <w:rPr>
          <w:rFonts w:ascii="仿宋_GB2312" w:eastAsia="仿宋_GB2312" w:hAnsi="宋体" w:hint="eastAsia"/>
          <w:sz w:val="32"/>
          <w:szCs w:val="32"/>
        </w:rPr>
        <w:t>8.</w:t>
      </w:r>
      <w:r w:rsidR="005F2A04">
        <w:rPr>
          <w:rFonts w:ascii="仿宋_GB2312" w:eastAsia="仿宋_GB2312" w:hAnsi="宋体" w:hint="eastAsia"/>
          <w:sz w:val="32"/>
          <w:szCs w:val="32"/>
        </w:rPr>
        <w:t>在</w:t>
      </w:r>
      <w:r w:rsidR="005F2A04" w:rsidRPr="005F2A04">
        <w:rPr>
          <w:rFonts w:ascii="仿宋_GB2312" w:eastAsia="仿宋_GB2312" w:hAnsi="宋体"/>
          <w:sz w:val="32"/>
          <w:szCs w:val="32"/>
        </w:rPr>
        <w:t>2025 年全县中小学生书法、绘画、摄影作品比赛</w:t>
      </w:r>
      <w:r w:rsidR="005F2A04">
        <w:rPr>
          <w:rFonts w:ascii="仿宋_GB2312" w:eastAsia="仿宋_GB2312" w:hAnsi="宋体" w:hint="eastAsia"/>
          <w:sz w:val="32"/>
          <w:szCs w:val="32"/>
        </w:rPr>
        <w:t>中，我校学生彭艺萌、文慧、刘书彤获县一等奖，刘恋获县二等奖，陈雨菲、刘思妍、李伟萍、赵雨馨、胡雨晨获县三等奖。</w:t>
      </w:r>
    </w:p>
    <w:p w:rsidR="00BB0670" w:rsidRDefault="00BB0670" w:rsidP="00EF3B1A">
      <w:pPr>
        <w:ind w:firstLineChars="200" w:firstLine="640"/>
        <w:rPr>
          <w:rFonts w:ascii="仿宋_GB2312" w:eastAsia="仿宋_GB2312" w:hAnsi="宋体"/>
          <w:sz w:val="32"/>
          <w:szCs w:val="32"/>
        </w:rPr>
      </w:pPr>
    </w:p>
    <w:p w:rsidR="009C4629" w:rsidRDefault="009C4629" w:rsidP="00EF3B1A">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澧县一中学生科</w:t>
      </w:r>
    </w:p>
    <w:p w:rsidR="009C4629" w:rsidRPr="003955BE" w:rsidRDefault="009C4629" w:rsidP="00EF3B1A">
      <w:pPr>
        <w:ind w:firstLineChars="200" w:firstLine="640"/>
        <w:rPr>
          <w:rFonts w:ascii="仿宋_GB2312" w:eastAsia="仿宋_GB2312" w:hAnsi="宋体"/>
          <w:sz w:val="32"/>
          <w:szCs w:val="32"/>
        </w:rPr>
        <w:sectPr w:rsidR="009C4629" w:rsidRPr="003955BE">
          <w:pgSz w:w="11906" w:h="16838"/>
          <w:pgMar w:top="1440" w:right="1800" w:bottom="1440" w:left="1800" w:header="851" w:footer="992" w:gutter="0"/>
          <w:cols w:space="425"/>
          <w:docGrid w:type="lines" w:linePitch="312"/>
        </w:sectPr>
      </w:pPr>
      <w:r>
        <w:rPr>
          <w:rFonts w:ascii="仿宋_GB2312" w:eastAsia="仿宋_GB2312" w:hAnsi="宋体" w:hint="eastAsia"/>
          <w:sz w:val="32"/>
          <w:szCs w:val="32"/>
        </w:rPr>
        <w:t xml:space="preserve">                               202</w:t>
      </w:r>
      <w:r w:rsidR="0033430D">
        <w:rPr>
          <w:rFonts w:ascii="仿宋_GB2312" w:eastAsia="仿宋_GB2312" w:hAnsi="宋体" w:hint="eastAsia"/>
          <w:sz w:val="32"/>
          <w:szCs w:val="32"/>
        </w:rPr>
        <w:t>5</w:t>
      </w:r>
      <w:r>
        <w:rPr>
          <w:rFonts w:ascii="仿宋_GB2312" w:eastAsia="仿宋_GB2312" w:hAnsi="宋体" w:hint="eastAsia"/>
          <w:sz w:val="32"/>
          <w:szCs w:val="32"/>
        </w:rPr>
        <w:t>年</w:t>
      </w:r>
      <w:r w:rsidR="005F2A04">
        <w:rPr>
          <w:rFonts w:ascii="仿宋_GB2312" w:eastAsia="仿宋_GB2312" w:hAnsi="宋体" w:hint="eastAsia"/>
          <w:sz w:val="32"/>
          <w:szCs w:val="32"/>
        </w:rPr>
        <w:t>7</w:t>
      </w:r>
      <w:r>
        <w:rPr>
          <w:rFonts w:ascii="仿宋_GB2312" w:eastAsia="仿宋_GB2312" w:hAnsi="宋体" w:hint="eastAsia"/>
          <w:sz w:val="32"/>
          <w:szCs w:val="32"/>
        </w:rPr>
        <w:t>月</w:t>
      </w:r>
      <w:r w:rsidR="005F2A04">
        <w:rPr>
          <w:rFonts w:ascii="仿宋_GB2312" w:eastAsia="仿宋_GB2312" w:hAnsi="宋体" w:hint="eastAsia"/>
          <w:sz w:val="32"/>
          <w:szCs w:val="32"/>
        </w:rPr>
        <w:t>9</w:t>
      </w:r>
      <w:r w:rsidR="003B242A">
        <w:rPr>
          <w:rFonts w:ascii="仿宋_GB2312" w:eastAsia="仿宋_GB2312" w:hAnsi="宋体" w:hint="eastAsia"/>
          <w:sz w:val="32"/>
          <w:szCs w:val="32"/>
        </w:rPr>
        <w:t>日</w:t>
      </w:r>
    </w:p>
    <w:p w:rsidR="0085374E" w:rsidRPr="00EF3B1A" w:rsidRDefault="0085374E" w:rsidP="00683574">
      <w:pPr>
        <w:ind w:firstLineChars="200" w:firstLine="640"/>
        <w:jc w:val="left"/>
        <w:rPr>
          <w:rFonts w:ascii="仿宋_GB2312" w:eastAsia="仿宋_GB2312" w:hAnsi="宋体"/>
          <w:sz w:val="32"/>
          <w:szCs w:val="32"/>
        </w:rPr>
      </w:pPr>
    </w:p>
    <w:sectPr w:rsidR="0085374E" w:rsidRPr="00EF3B1A" w:rsidSect="003B1653">
      <w:pgSz w:w="11906" w:h="16838"/>
      <w:pgMar w:top="284" w:right="851" w:bottom="28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7E7" w:rsidRDefault="007877E7" w:rsidP="008940EC">
      <w:r>
        <w:separator/>
      </w:r>
    </w:p>
  </w:endnote>
  <w:endnote w:type="continuationSeparator" w:id="1">
    <w:p w:rsidR="007877E7" w:rsidRDefault="007877E7" w:rsidP="00894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7E7" w:rsidRDefault="007877E7" w:rsidP="008940EC">
      <w:r>
        <w:separator/>
      </w:r>
    </w:p>
  </w:footnote>
  <w:footnote w:type="continuationSeparator" w:id="1">
    <w:p w:rsidR="007877E7" w:rsidRDefault="007877E7" w:rsidP="00894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50F"/>
    <w:multiLevelType w:val="hybridMultilevel"/>
    <w:tmpl w:val="0694C46A"/>
    <w:lvl w:ilvl="0" w:tplc="8CBC908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B894228"/>
    <w:multiLevelType w:val="hybridMultilevel"/>
    <w:tmpl w:val="68D074EA"/>
    <w:lvl w:ilvl="0" w:tplc="662C1A7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2947A90"/>
    <w:multiLevelType w:val="hybridMultilevel"/>
    <w:tmpl w:val="A776F34E"/>
    <w:lvl w:ilvl="0" w:tplc="A6BC2BE0">
      <w:start w:val="1"/>
      <w:numFmt w:val="japaneseCounting"/>
      <w:lvlText w:val="%1、"/>
      <w:lvlJc w:val="left"/>
      <w:pPr>
        <w:ind w:left="86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214EAF"/>
    <w:multiLevelType w:val="hybridMultilevel"/>
    <w:tmpl w:val="9A0E9A5C"/>
    <w:lvl w:ilvl="0" w:tplc="65701290">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329"/>
    <w:rsid w:val="000238BA"/>
    <w:rsid w:val="000466D6"/>
    <w:rsid w:val="0005792C"/>
    <w:rsid w:val="0006619C"/>
    <w:rsid w:val="000730CA"/>
    <w:rsid w:val="000779D9"/>
    <w:rsid w:val="00083BA2"/>
    <w:rsid w:val="00086CD6"/>
    <w:rsid w:val="0009037B"/>
    <w:rsid w:val="00094568"/>
    <w:rsid w:val="000A2586"/>
    <w:rsid w:val="000B1D0F"/>
    <w:rsid w:val="000B25E0"/>
    <w:rsid w:val="000B34EA"/>
    <w:rsid w:val="000E1B6D"/>
    <w:rsid w:val="00112AE6"/>
    <w:rsid w:val="00115CE7"/>
    <w:rsid w:val="00130A6E"/>
    <w:rsid w:val="00131CDA"/>
    <w:rsid w:val="0013389B"/>
    <w:rsid w:val="001438D6"/>
    <w:rsid w:val="0014475D"/>
    <w:rsid w:val="001452FF"/>
    <w:rsid w:val="001524DD"/>
    <w:rsid w:val="00184410"/>
    <w:rsid w:val="00184728"/>
    <w:rsid w:val="00191750"/>
    <w:rsid w:val="001B0028"/>
    <w:rsid w:val="001B6782"/>
    <w:rsid w:val="001C0811"/>
    <w:rsid w:val="001C09D4"/>
    <w:rsid w:val="001C1448"/>
    <w:rsid w:val="001C5EFC"/>
    <w:rsid w:val="001D11D4"/>
    <w:rsid w:val="001D7D9A"/>
    <w:rsid w:val="001F70A2"/>
    <w:rsid w:val="001F7CDE"/>
    <w:rsid w:val="00202920"/>
    <w:rsid w:val="00210ED2"/>
    <w:rsid w:val="00213830"/>
    <w:rsid w:val="00215536"/>
    <w:rsid w:val="002176C1"/>
    <w:rsid w:val="00220486"/>
    <w:rsid w:val="0022781E"/>
    <w:rsid w:val="00236CA9"/>
    <w:rsid w:val="0024159D"/>
    <w:rsid w:val="00242246"/>
    <w:rsid w:val="00244FA5"/>
    <w:rsid w:val="00246598"/>
    <w:rsid w:val="00246E14"/>
    <w:rsid w:val="0027151C"/>
    <w:rsid w:val="0028148A"/>
    <w:rsid w:val="00285487"/>
    <w:rsid w:val="002A4AA2"/>
    <w:rsid w:val="002A6B42"/>
    <w:rsid w:val="002B26D0"/>
    <w:rsid w:val="002C3DFF"/>
    <w:rsid w:val="002D0B8B"/>
    <w:rsid w:val="002E0813"/>
    <w:rsid w:val="002E5988"/>
    <w:rsid w:val="002F31FA"/>
    <w:rsid w:val="002F5630"/>
    <w:rsid w:val="00302D53"/>
    <w:rsid w:val="00317DD7"/>
    <w:rsid w:val="0032389C"/>
    <w:rsid w:val="0033430D"/>
    <w:rsid w:val="00337262"/>
    <w:rsid w:val="00343265"/>
    <w:rsid w:val="003668C2"/>
    <w:rsid w:val="0037049C"/>
    <w:rsid w:val="00374C4A"/>
    <w:rsid w:val="003839F7"/>
    <w:rsid w:val="00384F51"/>
    <w:rsid w:val="003955BE"/>
    <w:rsid w:val="003B1653"/>
    <w:rsid w:val="003B242A"/>
    <w:rsid w:val="003C17A5"/>
    <w:rsid w:val="003C411D"/>
    <w:rsid w:val="003F5131"/>
    <w:rsid w:val="003F7A70"/>
    <w:rsid w:val="003F7B7D"/>
    <w:rsid w:val="004016F7"/>
    <w:rsid w:val="0040632D"/>
    <w:rsid w:val="00413C84"/>
    <w:rsid w:val="0043484F"/>
    <w:rsid w:val="00437BD2"/>
    <w:rsid w:val="0044055E"/>
    <w:rsid w:val="004457BD"/>
    <w:rsid w:val="0046069D"/>
    <w:rsid w:val="00473B58"/>
    <w:rsid w:val="00474923"/>
    <w:rsid w:val="00476302"/>
    <w:rsid w:val="004A6F32"/>
    <w:rsid w:val="004B5247"/>
    <w:rsid w:val="004F1C2D"/>
    <w:rsid w:val="00500FD6"/>
    <w:rsid w:val="00501DBD"/>
    <w:rsid w:val="00502C12"/>
    <w:rsid w:val="00525F92"/>
    <w:rsid w:val="00526225"/>
    <w:rsid w:val="00531A07"/>
    <w:rsid w:val="00537C4D"/>
    <w:rsid w:val="005408CE"/>
    <w:rsid w:val="00546400"/>
    <w:rsid w:val="005523E0"/>
    <w:rsid w:val="005530BE"/>
    <w:rsid w:val="0055630D"/>
    <w:rsid w:val="00562514"/>
    <w:rsid w:val="00562EFC"/>
    <w:rsid w:val="005659CB"/>
    <w:rsid w:val="005809BD"/>
    <w:rsid w:val="00585097"/>
    <w:rsid w:val="005C7DD9"/>
    <w:rsid w:val="005F2A04"/>
    <w:rsid w:val="005F7838"/>
    <w:rsid w:val="00615567"/>
    <w:rsid w:val="00634E48"/>
    <w:rsid w:val="006528AC"/>
    <w:rsid w:val="0066518A"/>
    <w:rsid w:val="00665AA2"/>
    <w:rsid w:val="0066758F"/>
    <w:rsid w:val="00673A5E"/>
    <w:rsid w:val="00683574"/>
    <w:rsid w:val="006849EA"/>
    <w:rsid w:val="00690163"/>
    <w:rsid w:val="0069668A"/>
    <w:rsid w:val="006971AB"/>
    <w:rsid w:val="006A5922"/>
    <w:rsid w:val="006B03BD"/>
    <w:rsid w:val="006C0557"/>
    <w:rsid w:val="006D1737"/>
    <w:rsid w:val="006D2E28"/>
    <w:rsid w:val="006F215D"/>
    <w:rsid w:val="0071740C"/>
    <w:rsid w:val="007232FB"/>
    <w:rsid w:val="00735BD2"/>
    <w:rsid w:val="00753CDE"/>
    <w:rsid w:val="007576DA"/>
    <w:rsid w:val="007877E7"/>
    <w:rsid w:val="007A46F9"/>
    <w:rsid w:val="007E1CF7"/>
    <w:rsid w:val="007E2291"/>
    <w:rsid w:val="007E6F4F"/>
    <w:rsid w:val="008029AB"/>
    <w:rsid w:val="00826C02"/>
    <w:rsid w:val="00852044"/>
    <w:rsid w:val="0085374E"/>
    <w:rsid w:val="00855E04"/>
    <w:rsid w:val="00861D2B"/>
    <w:rsid w:val="00867FF6"/>
    <w:rsid w:val="00873C95"/>
    <w:rsid w:val="0088115E"/>
    <w:rsid w:val="008931BE"/>
    <w:rsid w:val="008940EC"/>
    <w:rsid w:val="00894C8A"/>
    <w:rsid w:val="00895818"/>
    <w:rsid w:val="00895C55"/>
    <w:rsid w:val="0089716A"/>
    <w:rsid w:val="008A08A5"/>
    <w:rsid w:val="008A5B6F"/>
    <w:rsid w:val="008C10B5"/>
    <w:rsid w:val="008C2F23"/>
    <w:rsid w:val="008F1FC3"/>
    <w:rsid w:val="008F541E"/>
    <w:rsid w:val="008F5C86"/>
    <w:rsid w:val="00925F08"/>
    <w:rsid w:val="00935945"/>
    <w:rsid w:val="009476CE"/>
    <w:rsid w:val="0097690B"/>
    <w:rsid w:val="009825D1"/>
    <w:rsid w:val="00994021"/>
    <w:rsid w:val="00995F70"/>
    <w:rsid w:val="00997A34"/>
    <w:rsid w:val="009C2C2F"/>
    <w:rsid w:val="009C4629"/>
    <w:rsid w:val="009D073D"/>
    <w:rsid w:val="009D1FD0"/>
    <w:rsid w:val="009F0FF6"/>
    <w:rsid w:val="009F281B"/>
    <w:rsid w:val="009F3C7A"/>
    <w:rsid w:val="00A1296E"/>
    <w:rsid w:val="00A17B08"/>
    <w:rsid w:val="00A2081F"/>
    <w:rsid w:val="00A307F4"/>
    <w:rsid w:val="00A40BCD"/>
    <w:rsid w:val="00A41846"/>
    <w:rsid w:val="00A41FA8"/>
    <w:rsid w:val="00A43FCC"/>
    <w:rsid w:val="00A55D2A"/>
    <w:rsid w:val="00A702F8"/>
    <w:rsid w:val="00A7175E"/>
    <w:rsid w:val="00A84DCB"/>
    <w:rsid w:val="00AA44CC"/>
    <w:rsid w:val="00AA48C3"/>
    <w:rsid w:val="00AB1AED"/>
    <w:rsid w:val="00AC08E4"/>
    <w:rsid w:val="00AC12E0"/>
    <w:rsid w:val="00B00911"/>
    <w:rsid w:val="00B01140"/>
    <w:rsid w:val="00B15897"/>
    <w:rsid w:val="00B20F5F"/>
    <w:rsid w:val="00B2351B"/>
    <w:rsid w:val="00B25617"/>
    <w:rsid w:val="00B311A9"/>
    <w:rsid w:val="00B4051A"/>
    <w:rsid w:val="00B45C6C"/>
    <w:rsid w:val="00B53E25"/>
    <w:rsid w:val="00B616B4"/>
    <w:rsid w:val="00B61FED"/>
    <w:rsid w:val="00B64959"/>
    <w:rsid w:val="00B7403E"/>
    <w:rsid w:val="00B77C2A"/>
    <w:rsid w:val="00B81B67"/>
    <w:rsid w:val="00B84E7A"/>
    <w:rsid w:val="00B866CE"/>
    <w:rsid w:val="00B900D6"/>
    <w:rsid w:val="00B94D3F"/>
    <w:rsid w:val="00BA03CA"/>
    <w:rsid w:val="00BA1791"/>
    <w:rsid w:val="00BA7077"/>
    <w:rsid w:val="00BB0670"/>
    <w:rsid w:val="00BC1056"/>
    <w:rsid w:val="00BF6AF8"/>
    <w:rsid w:val="00C07634"/>
    <w:rsid w:val="00C11E70"/>
    <w:rsid w:val="00C144AC"/>
    <w:rsid w:val="00C168C8"/>
    <w:rsid w:val="00C22388"/>
    <w:rsid w:val="00C26F27"/>
    <w:rsid w:val="00C31D57"/>
    <w:rsid w:val="00C33545"/>
    <w:rsid w:val="00C42E57"/>
    <w:rsid w:val="00C53329"/>
    <w:rsid w:val="00C55D38"/>
    <w:rsid w:val="00C76820"/>
    <w:rsid w:val="00C821E5"/>
    <w:rsid w:val="00C9195A"/>
    <w:rsid w:val="00C96032"/>
    <w:rsid w:val="00CA0B3A"/>
    <w:rsid w:val="00CA26AE"/>
    <w:rsid w:val="00CA6B77"/>
    <w:rsid w:val="00CB057D"/>
    <w:rsid w:val="00CB6FBD"/>
    <w:rsid w:val="00CC380C"/>
    <w:rsid w:val="00CC4CC3"/>
    <w:rsid w:val="00CC5739"/>
    <w:rsid w:val="00CD3BE2"/>
    <w:rsid w:val="00CD5E5A"/>
    <w:rsid w:val="00CE0911"/>
    <w:rsid w:val="00CF1A79"/>
    <w:rsid w:val="00D06DA2"/>
    <w:rsid w:val="00D16038"/>
    <w:rsid w:val="00D21C30"/>
    <w:rsid w:val="00D26136"/>
    <w:rsid w:val="00D303D4"/>
    <w:rsid w:val="00D35590"/>
    <w:rsid w:val="00D54A1D"/>
    <w:rsid w:val="00D55747"/>
    <w:rsid w:val="00D73DC6"/>
    <w:rsid w:val="00D748B5"/>
    <w:rsid w:val="00D8016E"/>
    <w:rsid w:val="00D91533"/>
    <w:rsid w:val="00DA2EB9"/>
    <w:rsid w:val="00DA79F7"/>
    <w:rsid w:val="00DB1399"/>
    <w:rsid w:val="00DB5E6B"/>
    <w:rsid w:val="00DD74F7"/>
    <w:rsid w:val="00E1279D"/>
    <w:rsid w:val="00E20373"/>
    <w:rsid w:val="00E31E24"/>
    <w:rsid w:val="00E52DA6"/>
    <w:rsid w:val="00E52F1E"/>
    <w:rsid w:val="00E551B4"/>
    <w:rsid w:val="00E57D5E"/>
    <w:rsid w:val="00E6029D"/>
    <w:rsid w:val="00E6084C"/>
    <w:rsid w:val="00E7501C"/>
    <w:rsid w:val="00E828E8"/>
    <w:rsid w:val="00E87F6F"/>
    <w:rsid w:val="00E9297B"/>
    <w:rsid w:val="00E97003"/>
    <w:rsid w:val="00EB26F4"/>
    <w:rsid w:val="00EB405C"/>
    <w:rsid w:val="00ED30B3"/>
    <w:rsid w:val="00ED3FB2"/>
    <w:rsid w:val="00ED4343"/>
    <w:rsid w:val="00EF3B1A"/>
    <w:rsid w:val="00EF4E4D"/>
    <w:rsid w:val="00F07131"/>
    <w:rsid w:val="00F07ABB"/>
    <w:rsid w:val="00F10DC3"/>
    <w:rsid w:val="00F11FE9"/>
    <w:rsid w:val="00F12608"/>
    <w:rsid w:val="00F13756"/>
    <w:rsid w:val="00F277C3"/>
    <w:rsid w:val="00F34F48"/>
    <w:rsid w:val="00F41D07"/>
    <w:rsid w:val="00F45ED9"/>
    <w:rsid w:val="00F66567"/>
    <w:rsid w:val="00F7789E"/>
    <w:rsid w:val="00F90D29"/>
    <w:rsid w:val="00FA5ACE"/>
    <w:rsid w:val="00FA7F98"/>
    <w:rsid w:val="00FB3089"/>
    <w:rsid w:val="00FB41D1"/>
    <w:rsid w:val="00FC4690"/>
    <w:rsid w:val="00FC4EDE"/>
    <w:rsid w:val="00FD2A13"/>
    <w:rsid w:val="00FD37B7"/>
    <w:rsid w:val="00FD6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42"/>
    <w:pPr>
      <w:widowControl w:val="0"/>
      <w:jc w:val="both"/>
    </w:pPr>
  </w:style>
  <w:style w:type="paragraph" w:styleId="2">
    <w:name w:val="heading 2"/>
    <w:basedOn w:val="a"/>
    <w:link w:val="2Char"/>
    <w:uiPriority w:val="9"/>
    <w:qFormat/>
    <w:rsid w:val="00C533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32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C53329"/>
    <w:rPr>
      <w:rFonts w:ascii="宋体" w:eastAsia="宋体" w:hAnsi="宋体" w:cs="宋体"/>
      <w:b/>
      <w:bCs/>
      <w:kern w:val="0"/>
      <w:sz w:val="36"/>
      <w:szCs w:val="36"/>
    </w:rPr>
  </w:style>
  <w:style w:type="paragraph" w:styleId="a4">
    <w:name w:val="header"/>
    <w:basedOn w:val="a"/>
    <w:link w:val="Char"/>
    <w:uiPriority w:val="99"/>
    <w:unhideWhenUsed/>
    <w:rsid w:val="00894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40EC"/>
    <w:rPr>
      <w:sz w:val="18"/>
      <w:szCs w:val="18"/>
    </w:rPr>
  </w:style>
  <w:style w:type="paragraph" w:styleId="a5">
    <w:name w:val="footer"/>
    <w:basedOn w:val="a"/>
    <w:link w:val="Char0"/>
    <w:uiPriority w:val="99"/>
    <w:unhideWhenUsed/>
    <w:rsid w:val="008940EC"/>
    <w:pPr>
      <w:tabs>
        <w:tab w:val="center" w:pos="4153"/>
        <w:tab w:val="right" w:pos="8306"/>
      </w:tabs>
      <w:snapToGrid w:val="0"/>
      <w:jc w:val="left"/>
    </w:pPr>
    <w:rPr>
      <w:sz w:val="18"/>
      <w:szCs w:val="18"/>
    </w:rPr>
  </w:style>
  <w:style w:type="character" w:customStyle="1" w:styleId="Char0">
    <w:name w:val="页脚 Char"/>
    <w:basedOn w:val="a0"/>
    <w:link w:val="a5"/>
    <w:uiPriority w:val="99"/>
    <w:rsid w:val="008940EC"/>
    <w:rPr>
      <w:sz w:val="18"/>
      <w:szCs w:val="18"/>
    </w:rPr>
  </w:style>
  <w:style w:type="paragraph" w:styleId="a6">
    <w:name w:val="List Paragraph"/>
    <w:basedOn w:val="a"/>
    <w:uiPriority w:val="34"/>
    <w:qFormat/>
    <w:rsid w:val="00DA79F7"/>
    <w:pPr>
      <w:ind w:firstLineChars="200" w:firstLine="420"/>
    </w:pPr>
  </w:style>
  <w:style w:type="paragraph" w:styleId="a7">
    <w:name w:val="Balloon Text"/>
    <w:basedOn w:val="a"/>
    <w:link w:val="Char1"/>
    <w:uiPriority w:val="99"/>
    <w:semiHidden/>
    <w:unhideWhenUsed/>
    <w:rsid w:val="0006619C"/>
    <w:rPr>
      <w:sz w:val="18"/>
      <w:szCs w:val="18"/>
    </w:rPr>
  </w:style>
  <w:style w:type="character" w:customStyle="1" w:styleId="Char1">
    <w:name w:val="批注框文本 Char"/>
    <w:basedOn w:val="a0"/>
    <w:link w:val="a7"/>
    <w:uiPriority w:val="99"/>
    <w:semiHidden/>
    <w:rsid w:val="000661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533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32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C53329"/>
    <w:rPr>
      <w:rFonts w:ascii="宋体" w:eastAsia="宋体" w:hAnsi="宋体" w:cs="宋体"/>
      <w:b/>
      <w:bCs/>
      <w:kern w:val="0"/>
      <w:sz w:val="36"/>
      <w:szCs w:val="36"/>
    </w:rPr>
  </w:style>
  <w:style w:type="paragraph" w:styleId="a4">
    <w:name w:val="header"/>
    <w:basedOn w:val="a"/>
    <w:link w:val="Char"/>
    <w:uiPriority w:val="99"/>
    <w:unhideWhenUsed/>
    <w:rsid w:val="00894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40EC"/>
    <w:rPr>
      <w:sz w:val="18"/>
      <w:szCs w:val="18"/>
    </w:rPr>
  </w:style>
  <w:style w:type="paragraph" w:styleId="a5">
    <w:name w:val="footer"/>
    <w:basedOn w:val="a"/>
    <w:link w:val="Char0"/>
    <w:uiPriority w:val="99"/>
    <w:unhideWhenUsed/>
    <w:rsid w:val="008940EC"/>
    <w:pPr>
      <w:tabs>
        <w:tab w:val="center" w:pos="4153"/>
        <w:tab w:val="right" w:pos="8306"/>
      </w:tabs>
      <w:snapToGrid w:val="0"/>
      <w:jc w:val="left"/>
    </w:pPr>
    <w:rPr>
      <w:sz w:val="18"/>
      <w:szCs w:val="18"/>
    </w:rPr>
  </w:style>
  <w:style w:type="character" w:customStyle="1" w:styleId="Char0">
    <w:name w:val="页脚 Char"/>
    <w:basedOn w:val="a0"/>
    <w:link w:val="a5"/>
    <w:uiPriority w:val="99"/>
    <w:rsid w:val="008940EC"/>
    <w:rPr>
      <w:sz w:val="18"/>
      <w:szCs w:val="18"/>
    </w:rPr>
  </w:style>
  <w:style w:type="paragraph" w:styleId="a6">
    <w:name w:val="List Paragraph"/>
    <w:basedOn w:val="a"/>
    <w:uiPriority w:val="34"/>
    <w:qFormat/>
    <w:rsid w:val="00DA79F7"/>
    <w:pPr>
      <w:ind w:firstLineChars="200" w:firstLine="420"/>
    </w:pPr>
  </w:style>
  <w:style w:type="paragraph" w:styleId="a7">
    <w:name w:val="Balloon Text"/>
    <w:basedOn w:val="a"/>
    <w:link w:val="Char1"/>
    <w:uiPriority w:val="99"/>
    <w:semiHidden/>
    <w:unhideWhenUsed/>
    <w:rsid w:val="0006619C"/>
    <w:rPr>
      <w:sz w:val="18"/>
      <w:szCs w:val="18"/>
    </w:rPr>
  </w:style>
  <w:style w:type="character" w:customStyle="1" w:styleId="Char1">
    <w:name w:val="批注框文本 Char"/>
    <w:basedOn w:val="a0"/>
    <w:link w:val="a7"/>
    <w:uiPriority w:val="99"/>
    <w:semiHidden/>
    <w:rsid w:val="0006619C"/>
    <w:rPr>
      <w:sz w:val="18"/>
      <w:szCs w:val="18"/>
    </w:rPr>
  </w:style>
</w:styles>
</file>

<file path=word/webSettings.xml><?xml version="1.0" encoding="utf-8"?>
<w:webSettings xmlns:r="http://schemas.openxmlformats.org/officeDocument/2006/relationships" xmlns:w="http://schemas.openxmlformats.org/wordprocessingml/2006/main">
  <w:divs>
    <w:div w:id="327447199">
      <w:bodyDiv w:val="1"/>
      <w:marLeft w:val="0"/>
      <w:marRight w:val="0"/>
      <w:marTop w:val="0"/>
      <w:marBottom w:val="0"/>
      <w:divBdr>
        <w:top w:val="none" w:sz="0" w:space="0" w:color="auto"/>
        <w:left w:val="none" w:sz="0" w:space="0" w:color="auto"/>
        <w:bottom w:val="none" w:sz="0" w:space="0" w:color="auto"/>
        <w:right w:val="none" w:sz="0" w:space="0" w:color="auto"/>
      </w:divBdr>
    </w:div>
    <w:div w:id="748311480">
      <w:bodyDiv w:val="1"/>
      <w:marLeft w:val="0"/>
      <w:marRight w:val="0"/>
      <w:marTop w:val="0"/>
      <w:marBottom w:val="0"/>
      <w:divBdr>
        <w:top w:val="none" w:sz="0" w:space="0" w:color="auto"/>
        <w:left w:val="none" w:sz="0" w:space="0" w:color="auto"/>
        <w:bottom w:val="none" w:sz="0" w:space="0" w:color="auto"/>
        <w:right w:val="none" w:sz="0" w:space="0" w:color="auto"/>
      </w:divBdr>
    </w:div>
    <w:div w:id="940644316">
      <w:bodyDiv w:val="1"/>
      <w:marLeft w:val="0"/>
      <w:marRight w:val="0"/>
      <w:marTop w:val="0"/>
      <w:marBottom w:val="0"/>
      <w:divBdr>
        <w:top w:val="none" w:sz="0" w:space="0" w:color="auto"/>
        <w:left w:val="none" w:sz="0" w:space="0" w:color="auto"/>
        <w:bottom w:val="none" w:sz="0" w:space="0" w:color="auto"/>
        <w:right w:val="none" w:sz="0" w:space="0" w:color="auto"/>
      </w:divBdr>
    </w:div>
    <w:div w:id="1469514182">
      <w:bodyDiv w:val="1"/>
      <w:marLeft w:val="0"/>
      <w:marRight w:val="0"/>
      <w:marTop w:val="0"/>
      <w:marBottom w:val="0"/>
      <w:divBdr>
        <w:top w:val="none" w:sz="0" w:space="0" w:color="auto"/>
        <w:left w:val="none" w:sz="0" w:space="0" w:color="auto"/>
        <w:bottom w:val="none" w:sz="0" w:space="0" w:color="auto"/>
        <w:right w:val="none" w:sz="0" w:space="0" w:color="auto"/>
      </w:divBdr>
    </w:div>
    <w:div w:id="1627469840">
      <w:bodyDiv w:val="1"/>
      <w:marLeft w:val="0"/>
      <w:marRight w:val="0"/>
      <w:marTop w:val="0"/>
      <w:marBottom w:val="0"/>
      <w:divBdr>
        <w:top w:val="none" w:sz="0" w:space="0" w:color="auto"/>
        <w:left w:val="none" w:sz="0" w:space="0" w:color="auto"/>
        <w:bottom w:val="none" w:sz="0" w:space="0" w:color="auto"/>
        <w:right w:val="none" w:sz="0" w:space="0" w:color="auto"/>
      </w:divBdr>
      <w:divsChild>
        <w:div w:id="1523738650">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678384195">
      <w:bodyDiv w:val="1"/>
      <w:marLeft w:val="0"/>
      <w:marRight w:val="0"/>
      <w:marTop w:val="0"/>
      <w:marBottom w:val="0"/>
      <w:divBdr>
        <w:top w:val="none" w:sz="0" w:space="0" w:color="auto"/>
        <w:left w:val="none" w:sz="0" w:space="0" w:color="auto"/>
        <w:bottom w:val="none" w:sz="0" w:space="0" w:color="auto"/>
        <w:right w:val="none" w:sz="0" w:space="0" w:color="auto"/>
      </w:divBdr>
    </w:div>
    <w:div w:id="1731348124">
      <w:bodyDiv w:val="1"/>
      <w:marLeft w:val="0"/>
      <w:marRight w:val="0"/>
      <w:marTop w:val="0"/>
      <w:marBottom w:val="0"/>
      <w:divBdr>
        <w:top w:val="none" w:sz="0" w:space="0" w:color="auto"/>
        <w:left w:val="none" w:sz="0" w:space="0" w:color="auto"/>
        <w:bottom w:val="none" w:sz="0" w:space="0" w:color="auto"/>
        <w:right w:val="none" w:sz="0" w:space="0" w:color="auto"/>
      </w:divBdr>
    </w:div>
    <w:div w:id="1772360766">
      <w:bodyDiv w:val="1"/>
      <w:marLeft w:val="0"/>
      <w:marRight w:val="0"/>
      <w:marTop w:val="0"/>
      <w:marBottom w:val="0"/>
      <w:divBdr>
        <w:top w:val="none" w:sz="0" w:space="0" w:color="auto"/>
        <w:left w:val="none" w:sz="0" w:space="0" w:color="auto"/>
        <w:bottom w:val="none" w:sz="0" w:space="0" w:color="auto"/>
        <w:right w:val="none" w:sz="0" w:space="0" w:color="auto"/>
      </w:divBdr>
    </w:div>
    <w:div w:id="19507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50E9-A507-45F7-B289-80E77F0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4</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281</cp:revision>
  <cp:lastPrinted>2023-09-08T04:20:00Z</cp:lastPrinted>
  <dcterms:created xsi:type="dcterms:W3CDTF">2023-08-30T04:35:00Z</dcterms:created>
  <dcterms:modified xsi:type="dcterms:W3CDTF">2025-08-19T02:10:00Z</dcterms:modified>
</cp:coreProperties>
</file>