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31E" w:rsidRPr="00E67883" w:rsidRDefault="001C331E" w:rsidP="00E67883">
      <w:pPr>
        <w:pStyle w:val="a5"/>
        <w:shd w:val="clear" w:color="auto" w:fill="FFFFFF"/>
        <w:spacing w:before="0" w:beforeAutospacing="0" w:after="0" w:afterAutospacing="0" w:line="360" w:lineRule="exact"/>
        <w:ind w:firstLineChars="200" w:firstLine="594"/>
        <w:jc w:val="center"/>
        <w:rPr>
          <w:rStyle w:val="a6"/>
          <w:rFonts w:asciiTheme="minorEastAsia" w:eastAsiaTheme="minorEastAsia" w:hAnsiTheme="minorEastAsia"/>
          <w:spacing w:val="8"/>
          <w:sz w:val="28"/>
          <w:szCs w:val="21"/>
        </w:rPr>
      </w:pPr>
      <w:r w:rsidRPr="00E67883">
        <w:rPr>
          <w:rStyle w:val="a6"/>
          <w:rFonts w:asciiTheme="minorEastAsia" w:eastAsiaTheme="minorEastAsia" w:hAnsiTheme="minorEastAsia" w:hint="eastAsia"/>
          <w:spacing w:val="8"/>
          <w:sz w:val="28"/>
          <w:szCs w:val="21"/>
        </w:rPr>
        <w:t>202</w:t>
      </w:r>
      <w:r w:rsidR="00061C42">
        <w:rPr>
          <w:rStyle w:val="a6"/>
          <w:rFonts w:asciiTheme="minorEastAsia" w:eastAsiaTheme="minorEastAsia" w:hAnsiTheme="minorEastAsia" w:hint="eastAsia"/>
          <w:spacing w:val="8"/>
          <w:sz w:val="28"/>
          <w:szCs w:val="21"/>
        </w:rPr>
        <w:t>4</w:t>
      </w:r>
      <w:r w:rsidR="00E67883">
        <w:rPr>
          <w:rStyle w:val="a6"/>
          <w:rFonts w:asciiTheme="minorEastAsia" w:eastAsiaTheme="minorEastAsia" w:hAnsiTheme="minorEastAsia" w:hint="eastAsia"/>
          <w:spacing w:val="8"/>
          <w:sz w:val="28"/>
          <w:szCs w:val="21"/>
        </w:rPr>
        <w:t>年上学期</w:t>
      </w:r>
      <w:r w:rsidR="00061C42">
        <w:rPr>
          <w:rStyle w:val="a6"/>
          <w:rFonts w:asciiTheme="minorEastAsia" w:eastAsiaTheme="minorEastAsia" w:hAnsiTheme="minorEastAsia" w:hint="eastAsia"/>
          <w:spacing w:val="8"/>
          <w:sz w:val="28"/>
          <w:szCs w:val="21"/>
        </w:rPr>
        <w:t>2106</w:t>
      </w:r>
      <w:r w:rsidRPr="00E67883">
        <w:rPr>
          <w:rStyle w:val="a6"/>
          <w:rFonts w:asciiTheme="minorEastAsia" w:eastAsiaTheme="minorEastAsia" w:hAnsiTheme="minorEastAsia" w:hint="eastAsia"/>
          <w:spacing w:val="8"/>
          <w:sz w:val="28"/>
          <w:szCs w:val="21"/>
        </w:rPr>
        <w:t>班</w:t>
      </w:r>
      <w:r w:rsidR="00285256" w:rsidRPr="00E67883">
        <w:rPr>
          <w:rStyle w:val="a6"/>
          <w:rFonts w:asciiTheme="minorEastAsia" w:eastAsiaTheme="minorEastAsia" w:hAnsiTheme="minorEastAsia" w:hint="eastAsia"/>
          <w:spacing w:val="8"/>
          <w:sz w:val="28"/>
          <w:szCs w:val="21"/>
        </w:rPr>
        <w:t>班主任工作计划</w:t>
      </w:r>
    </w:p>
    <w:p w:rsidR="001C331E" w:rsidRPr="00E67883" w:rsidRDefault="001C331E" w:rsidP="00E67883">
      <w:pPr>
        <w:pStyle w:val="a5"/>
        <w:shd w:val="clear" w:color="auto" w:fill="FFFFFF"/>
        <w:spacing w:before="0" w:beforeAutospacing="0" w:after="0" w:afterAutospacing="0" w:line="360" w:lineRule="exact"/>
        <w:ind w:firstLineChars="200" w:firstLine="592"/>
        <w:jc w:val="center"/>
        <w:rPr>
          <w:rStyle w:val="a6"/>
          <w:rFonts w:asciiTheme="minorEastAsia" w:eastAsiaTheme="minorEastAsia" w:hAnsiTheme="minorEastAsia"/>
          <w:b w:val="0"/>
          <w:spacing w:val="8"/>
          <w:sz w:val="28"/>
          <w:szCs w:val="21"/>
        </w:rPr>
      </w:pPr>
      <w:r w:rsidRPr="00E67883">
        <w:rPr>
          <w:rStyle w:val="a6"/>
          <w:rFonts w:asciiTheme="minorEastAsia" w:eastAsiaTheme="minorEastAsia" w:hAnsiTheme="minorEastAsia" w:hint="eastAsia"/>
          <w:b w:val="0"/>
          <w:spacing w:val="8"/>
          <w:sz w:val="28"/>
          <w:szCs w:val="21"/>
        </w:rPr>
        <w:t>涂双燕</w:t>
      </w:r>
    </w:p>
    <w:p w:rsidR="00E67883" w:rsidRDefault="00E67883" w:rsidP="00E67883">
      <w:pPr>
        <w:spacing w:line="360" w:lineRule="exact"/>
        <w:ind w:firstLineChars="200" w:firstLine="452"/>
        <w:rPr>
          <w:rFonts w:asciiTheme="minorEastAsia" w:hAnsiTheme="minorEastAsia"/>
          <w:spacing w:val="8"/>
          <w:szCs w:val="21"/>
        </w:rPr>
      </w:pPr>
    </w:p>
    <w:p w:rsidR="00285256" w:rsidRPr="00E67883" w:rsidRDefault="00061C42" w:rsidP="00E67883">
      <w:pPr>
        <w:spacing w:line="360" w:lineRule="exact"/>
        <w:ind w:firstLineChars="200" w:firstLine="452"/>
        <w:rPr>
          <w:rFonts w:asciiTheme="minorEastAsia" w:hAnsiTheme="minorEastAsia"/>
          <w:bCs/>
          <w:szCs w:val="21"/>
        </w:rPr>
      </w:pPr>
      <w:r>
        <w:rPr>
          <w:rFonts w:asciiTheme="minorEastAsia" w:hAnsiTheme="minorEastAsia" w:hint="eastAsia"/>
          <w:spacing w:val="8"/>
          <w:szCs w:val="21"/>
        </w:rPr>
        <w:t>龙行龘龘，前程</w:t>
      </w:r>
      <w:r w:rsidRPr="00061C42">
        <w:rPr>
          <w:rFonts w:asciiTheme="minorEastAsia" w:hAnsiTheme="minorEastAsia"/>
          <w:spacing w:val="8"/>
          <w:szCs w:val="21"/>
        </w:rPr>
        <w:t>朤朤</w:t>
      </w:r>
      <w:r>
        <w:rPr>
          <w:rFonts w:asciiTheme="minorEastAsia" w:hAnsiTheme="minorEastAsia" w:hint="eastAsia"/>
          <w:spacing w:val="8"/>
          <w:szCs w:val="21"/>
        </w:rPr>
        <w:t>，</w:t>
      </w:r>
      <w:r w:rsidR="00C16843" w:rsidRPr="00E67883">
        <w:rPr>
          <w:rFonts w:asciiTheme="minorEastAsia" w:hAnsiTheme="minorEastAsia" w:hint="eastAsia"/>
          <w:spacing w:val="8"/>
          <w:szCs w:val="21"/>
        </w:rPr>
        <w:t>202</w:t>
      </w:r>
      <w:r>
        <w:rPr>
          <w:rFonts w:asciiTheme="minorEastAsia" w:hAnsiTheme="minorEastAsia" w:hint="eastAsia"/>
          <w:spacing w:val="8"/>
          <w:szCs w:val="21"/>
        </w:rPr>
        <w:t>4</w:t>
      </w:r>
      <w:r w:rsidR="00C16843" w:rsidRPr="00E67883">
        <w:rPr>
          <w:rFonts w:asciiTheme="minorEastAsia" w:hAnsiTheme="minorEastAsia" w:hint="eastAsia"/>
          <w:spacing w:val="8"/>
          <w:szCs w:val="21"/>
        </w:rPr>
        <w:t>的春节刚刚结束，202</w:t>
      </w:r>
      <w:r>
        <w:rPr>
          <w:rFonts w:asciiTheme="minorEastAsia" w:hAnsiTheme="minorEastAsia" w:hint="eastAsia"/>
          <w:spacing w:val="8"/>
          <w:szCs w:val="21"/>
        </w:rPr>
        <w:t>4</w:t>
      </w:r>
      <w:r w:rsidR="00C16843" w:rsidRPr="00E67883">
        <w:rPr>
          <w:rFonts w:asciiTheme="minorEastAsia" w:hAnsiTheme="minorEastAsia" w:hint="eastAsia"/>
          <w:spacing w:val="8"/>
          <w:szCs w:val="21"/>
        </w:rPr>
        <w:t>届高三百日冲刺的号角便已吹响。秉承年级提出的“</w:t>
      </w:r>
      <w:r>
        <w:rPr>
          <w:rFonts w:asciiTheme="minorEastAsia" w:hAnsiTheme="minorEastAsia" w:hint="eastAsia"/>
          <w:bCs/>
          <w:szCs w:val="21"/>
        </w:rPr>
        <w:t>卧薪尝胆，发愤图强</w:t>
      </w:r>
      <w:r w:rsidR="00C16843" w:rsidRPr="00E67883">
        <w:rPr>
          <w:rFonts w:asciiTheme="minorEastAsia" w:hAnsiTheme="minorEastAsia" w:hint="eastAsia"/>
          <w:spacing w:val="8"/>
          <w:szCs w:val="21"/>
        </w:rPr>
        <w:t>”的</w:t>
      </w:r>
      <w:r>
        <w:rPr>
          <w:rFonts w:asciiTheme="minorEastAsia" w:hAnsiTheme="minorEastAsia" w:hint="eastAsia"/>
          <w:spacing w:val="8"/>
          <w:szCs w:val="21"/>
        </w:rPr>
        <w:t>号召</w:t>
      </w:r>
      <w:r w:rsidR="00C16843" w:rsidRPr="00E67883">
        <w:rPr>
          <w:rFonts w:asciiTheme="minorEastAsia" w:hAnsiTheme="minorEastAsia" w:hint="eastAsia"/>
          <w:spacing w:val="8"/>
          <w:szCs w:val="21"/>
        </w:rPr>
        <w:t>，从细节入手，</w:t>
      </w:r>
      <w:r w:rsidR="00325EBF" w:rsidRPr="00E67883">
        <w:rPr>
          <w:rFonts w:asciiTheme="minorEastAsia" w:hAnsiTheme="minorEastAsia" w:hint="eastAsia"/>
          <w:spacing w:val="8"/>
          <w:szCs w:val="21"/>
        </w:rPr>
        <w:t>落实班级管理的各个方面。</w:t>
      </w:r>
      <w:r w:rsidR="00285256" w:rsidRPr="00E67883">
        <w:rPr>
          <w:rFonts w:asciiTheme="minorEastAsia" w:hAnsiTheme="minorEastAsia" w:hint="eastAsia"/>
          <w:spacing w:val="8"/>
          <w:szCs w:val="21"/>
        </w:rPr>
        <w:t>重点放在学风建设上，营造良好的班风学风，突显高三毕业班特点，回归根本</w:t>
      </w:r>
      <w:r w:rsidR="00325EBF" w:rsidRPr="00E67883">
        <w:rPr>
          <w:rFonts w:asciiTheme="minorEastAsia" w:hAnsiTheme="minorEastAsia" w:hint="eastAsia"/>
          <w:spacing w:val="8"/>
          <w:szCs w:val="21"/>
        </w:rPr>
        <w:t>，</w:t>
      </w:r>
      <w:r w:rsidR="00285256" w:rsidRPr="00E67883">
        <w:rPr>
          <w:rFonts w:asciiTheme="minorEastAsia" w:hAnsiTheme="minorEastAsia" w:hint="eastAsia"/>
          <w:spacing w:val="8"/>
          <w:szCs w:val="21"/>
        </w:rPr>
        <w:t>务实高</w:t>
      </w:r>
      <w:r w:rsidR="00325EBF" w:rsidRPr="00E67883">
        <w:rPr>
          <w:rFonts w:asciiTheme="minorEastAsia" w:hAnsiTheme="minorEastAsia" w:hint="eastAsia"/>
          <w:spacing w:val="8"/>
          <w:szCs w:val="21"/>
        </w:rPr>
        <w:t>效</w:t>
      </w:r>
      <w:r w:rsidR="00285256" w:rsidRPr="00E67883">
        <w:rPr>
          <w:rFonts w:asciiTheme="minorEastAsia" w:hAnsiTheme="minorEastAsia" w:hint="eastAsia"/>
          <w:spacing w:val="8"/>
          <w:szCs w:val="21"/>
        </w:rPr>
        <w:t>。</w:t>
      </w:r>
      <w:r w:rsidR="008308A6" w:rsidRPr="008308A6">
        <w:rPr>
          <w:rFonts w:asciiTheme="minorEastAsia" w:hAnsiTheme="minorEastAsia" w:hint="eastAsia"/>
          <w:spacing w:val="8"/>
          <w:szCs w:val="21"/>
        </w:rPr>
        <w:t>更为了本班全体学生今年高考能考出最好水平：期望通过师生的通力合作，班级能实现600分人数不少于</w:t>
      </w:r>
      <w:r>
        <w:rPr>
          <w:rFonts w:asciiTheme="minorEastAsia" w:hAnsiTheme="minorEastAsia" w:hint="eastAsia"/>
          <w:spacing w:val="8"/>
          <w:szCs w:val="21"/>
        </w:rPr>
        <w:t>10</w:t>
      </w:r>
      <w:r w:rsidR="008308A6" w:rsidRPr="008308A6">
        <w:rPr>
          <w:rFonts w:asciiTheme="minorEastAsia" w:hAnsiTheme="minorEastAsia" w:hint="eastAsia"/>
          <w:spacing w:val="8"/>
          <w:szCs w:val="21"/>
        </w:rPr>
        <w:t>人，全员上本科的目标任务，</w:t>
      </w:r>
      <w:r w:rsidR="00285256" w:rsidRPr="00E67883">
        <w:rPr>
          <w:rFonts w:asciiTheme="minorEastAsia" w:hAnsiTheme="minorEastAsia" w:hint="eastAsia"/>
          <w:spacing w:val="8"/>
          <w:szCs w:val="21"/>
        </w:rPr>
        <w:t>在班级管理上，针对不同阶段的特点，采取相应措施突出管理重点。现将本学期的一些工作构想分阶段简要计划如下:</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第一阶段:迎接新学期，明确学习目标与任务。(开学前1周~第</w:t>
      </w:r>
      <w:r w:rsidR="006037F3" w:rsidRPr="00E67883">
        <w:rPr>
          <w:rFonts w:asciiTheme="minorEastAsia" w:eastAsiaTheme="minorEastAsia" w:hAnsiTheme="minorEastAsia" w:hint="eastAsia"/>
          <w:spacing w:val="8"/>
          <w:sz w:val="21"/>
          <w:szCs w:val="21"/>
        </w:rPr>
        <w:t>4</w:t>
      </w:r>
      <w:r w:rsidRPr="00E67883">
        <w:rPr>
          <w:rFonts w:asciiTheme="minorEastAsia" w:eastAsiaTheme="minorEastAsia" w:hAnsiTheme="minorEastAsia" w:hint="eastAsia"/>
          <w:spacing w:val="8"/>
          <w:sz w:val="21"/>
          <w:szCs w:val="21"/>
        </w:rPr>
        <w:t>周)</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经过寒假</w:t>
      </w:r>
      <w:r w:rsidR="00325EBF" w:rsidRPr="00E67883">
        <w:rPr>
          <w:rFonts w:asciiTheme="minorEastAsia" w:eastAsiaTheme="minorEastAsia" w:hAnsiTheme="minorEastAsia" w:hint="eastAsia"/>
          <w:spacing w:val="8"/>
          <w:sz w:val="21"/>
          <w:szCs w:val="21"/>
        </w:rPr>
        <w:t>十多天</w:t>
      </w:r>
      <w:r w:rsidRPr="00E67883">
        <w:rPr>
          <w:rFonts w:asciiTheme="minorEastAsia" w:eastAsiaTheme="minorEastAsia" w:hAnsiTheme="minorEastAsia" w:hint="eastAsia"/>
          <w:spacing w:val="8"/>
          <w:sz w:val="21"/>
          <w:szCs w:val="21"/>
        </w:rPr>
        <w:t>的休</w:t>
      </w:r>
      <w:r w:rsidR="00325EBF" w:rsidRPr="00E67883">
        <w:rPr>
          <w:rFonts w:asciiTheme="minorEastAsia" w:eastAsiaTheme="minorEastAsia" w:hAnsiTheme="minorEastAsia" w:hint="eastAsia"/>
          <w:spacing w:val="8"/>
          <w:sz w:val="21"/>
          <w:szCs w:val="21"/>
        </w:rPr>
        <w:t>整，学生普遍</w:t>
      </w:r>
      <w:r w:rsidRPr="00E67883">
        <w:rPr>
          <w:rFonts w:asciiTheme="minorEastAsia" w:eastAsiaTheme="minorEastAsia" w:hAnsiTheme="minorEastAsia" w:hint="eastAsia"/>
          <w:spacing w:val="8"/>
          <w:sz w:val="21"/>
          <w:szCs w:val="21"/>
        </w:rPr>
        <w:t>比较懒散，对于各学科的知识点也将会经历一个“温故”的过程，因此，在这一阶段中，要努力完成寒假向新学期过渡，明确新学期各项要求，早日进入高三冲刺阶段的学习工作。班级管理上，要及时纠正同学在行为规范上的问题(如迟到、</w:t>
      </w:r>
      <w:r w:rsidR="00325EBF" w:rsidRPr="00E67883">
        <w:rPr>
          <w:rFonts w:asciiTheme="minorEastAsia" w:eastAsiaTheme="minorEastAsia" w:hAnsiTheme="minorEastAsia" w:hint="eastAsia"/>
          <w:spacing w:val="8"/>
          <w:sz w:val="21"/>
          <w:szCs w:val="21"/>
        </w:rPr>
        <w:t>上课精神不振</w:t>
      </w:r>
      <w:r w:rsidRPr="00E67883">
        <w:rPr>
          <w:rFonts w:asciiTheme="minorEastAsia" w:eastAsiaTheme="minorEastAsia" w:hAnsiTheme="minorEastAsia" w:hint="eastAsia"/>
          <w:spacing w:val="8"/>
          <w:sz w:val="21"/>
          <w:szCs w:val="21"/>
        </w:rPr>
        <w:t>等等)，及时解决问题。</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具体措施</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1、严肃寒假作业的</w:t>
      </w:r>
      <w:r w:rsidR="00325EBF" w:rsidRPr="00E67883">
        <w:rPr>
          <w:rFonts w:asciiTheme="minorEastAsia" w:eastAsiaTheme="minorEastAsia" w:hAnsiTheme="minorEastAsia" w:hint="eastAsia"/>
          <w:spacing w:val="8"/>
          <w:sz w:val="21"/>
          <w:szCs w:val="21"/>
        </w:rPr>
        <w:t>检查</w:t>
      </w:r>
      <w:r w:rsidRPr="00E67883">
        <w:rPr>
          <w:rFonts w:asciiTheme="minorEastAsia" w:eastAsiaTheme="minorEastAsia" w:hAnsiTheme="minorEastAsia" w:hint="eastAsia"/>
          <w:spacing w:val="8"/>
          <w:sz w:val="21"/>
          <w:szCs w:val="21"/>
        </w:rPr>
        <w:t>工作，找相应缺交作业的同学谈话了解情况，提出要求。</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2、做好各项班级开学的常规工作:班级规章制度及</w:t>
      </w:r>
      <w:r w:rsidR="00F314D5" w:rsidRPr="00E67883">
        <w:rPr>
          <w:rFonts w:asciiTheme="minorEastAsia" w:eastAsiaTheme="minorEastAsia" w:hAnsiTheme="minorEastAsia" w:hint="eastAsia"/>
          <w:spacing w:val="8"/>
          <w:sz w:val="21"/>
          <w:szCs w:val="21"/>
        </w:rPr>
        <w:t>班干部</w:t>
      </w:r>
      <w:r w:rsidRPr="00E67883">
        <w:rPr>
          <w:rFonts w:asciiTheme="minorEastAsia" w:eastAsiaTheme="minorEastAsia" w:hAnsiTheme="minorEastAsia" w:hint="eastAsia"/>
          <w:spacing w:val="8"/>
          <w:sz w:val="21"/>
          <w:szCs w:val="21"/>
        </w:rPr>
        <w:t>工作职责再次重申。本学期特别突出强调用电安全问题，规定</w:t>
      </w:r>
      <w:r w:rsidR="00F314D5" w:rsidRPr="00E67883">
        <w:rPr>
          <w:rFonts w:asciiTheme="minorEastAsia" w:eastAsiaTheme="minorEastAsia" w:hAnsiTheme="minorEastAsia" w:hint="eastAsia"/>
          <w:spacing w:val="8"/>
          <w:sz w:val="21"/>
          <w:szCs w:val="21"/>
        </w:rPr>
        <w:t>电教</w:t>
      </w:r>
      <w:r w:rsidRPr="00E67883">
        <w:rPr>
          <w:rFonts w:asciiTheme="minorEastAsia" w:eastAsiaTheme="minorEastAsia" w:hAnsiTheme="minorEastAsia" w:hint="eastAsia"/>
          <w:spacing w:val="8"/>
          <w:sz w:val="21"/>
          <w:szCs w:val="21"/>
        </w:rPr>
        <w:t>委员每天离校检查电脑及饮水机电源，保证电源关闭。</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3、开学初，利用</w:t>
      </w:r>
      <w:r w:rsidR="00F314D5" w:rsidRPr="00E67883">
        <w:rPr>
          <w:rFonts w:asciiTheme="minorEastAsia" w:eastAsiaTheme="minorEastAsia" w:hAnsiTheme="minorEastAsia" w:hint="eastAsia"/>
          <w:spacing w:val="8"/>
          <w:sz w:val="21"/>
          <w:szCs w:val="21"/>
        </w:rPr>
        <w:t>晚一节</w:t>
      </w:r>
      <w:r w:rsidRPr="00E67883">
        <w:rPr>
          <w:rFonts w:asciiTheme="minorEastAsia" w:eastAsiaTheme="minorEastAsia" w:hAnsiTheme="minorEastAsia" w:hint="eastAsia"/>
          <w:spacing w:val="8"/>
          <w:sz w:val="21"/>
          <w:szCs w:val="21"/>
        </w:rPr>
        <w:t>时间与全班同学进行一次沟通，让他们了解本学期各项学习任务的时间</w:t>
      </w:r>
      <w:r w:rsidR="00D53984">
        <w:rPr>
          <w:rFonts w:asciiTheme="minorEastAsia" w:eastAsiaTheme="minorEastAsia" w:hAnsiTheme="minorEastAsia" w:hint="eastAsia"/>
          <w:spacing w:val="8"/>
          <w:sz w:val="21"/>
          <w:szCs w:val="21"/>
        </w:rPr>
        <w:t>节</w:t>
      </w:r>
      <w:r w:rsidRPr="00E67883">
        <w:rPr>
          <w:rFonts w:asciiTheme="minorEastAsia" w:eastAsiaTheme="minorEastAsia" w:hAnsiTheme="minorEastAsia" w:hint="eastAsia"/>
          <w:spacing w:val="8"/>
          <w:sz w:val="21"/>
          <w:szCs w:val="21"/>
        </w:rPr>
        <w:t>点(</w:t>
      </w:r>
      <w:r w:rsidR="00F314D5" w:rsidRPr="00E67883">
        <w:rPr>
          <w:rFonts w:asciiTheme="minorEastAsia" w:eastAsiaTheme="minorEastAsia" w:hAnsiTheme="minorEastAsia" w:hint="eastAsia"/>
          <w:spacing w:val="8"/>
          <w:sz w:val="21"/>
          <w:szCs w:val="21"/>
        </w:rPr>
        <w:t>入学联考、</w:t>
      </w:r>
      <w:r w:rsidR="00390AC3" w:rsidRPr="00E67883">
        <w:rPr>
          <w:rFonts w:asciiTheme="minorEastAsia" w:eastAsiaTheme="minorEastAsia" w:hAnsiTheme="minorEastAsia" w:hint="eastAsia"/>
          <w:spacing w:val="8"/>
          <w:sz w:val="21"/>
          <w:szCs w:val="21"/>
        </w:rPr>
        <w:t>体检、</w:t>
      </w:r>
      <w:r w:rsidR="00F314D5" w:rsidRPr="00E67883">
        <w:rPr>
          <w:rFonts w:asciiTheme="minorEastAsia" w:eastAsiaTheme="minorEastAsia" w:hAnsiTheme="minorEastAsia" w:hint="eastAsia"/>
          <w:spacing w:val="8"/>
          <w:sz w:val="21"/>
          <w:szCs w:val="21"/>
        </w:rPr>
        <w:t>两次</w:t>
      </w:r>
      <w:r w:rsidRPr="00E67883">
        <w:rPr>
          <w:rFonts w:asciiTheme="minorEastAsia" w:eastAsiaTheme="minorEastAsia" w:hAnsiTheme="minorEastAsia" w:hint="eastAsia"/>
          <w:spacing w:val="8"/>
          <w:sz w:val="21"/>
          <w:szCs w:val="21"/>
        </w:rPr>
        <w:t>十</w:t>
      </w:r>
      <w:r w:rsidR="00390AC3">
        <w:rPr>
          <w:rFonts w:asciiTheme="minorEastAsia" w:eastAsiaTheme="minorEastAsia" w:hAnsiTheme="minorEastAsia" w:hint="eastAsia"/>
          <w:spacing w:val="8"/>
          <w:sz w:val="21"/>
          <w:szCs w:val="21"/>
        </w:rPr>
        <w:t>八</w:t>
      </w:r>
      <w:r w:rsidRPr="00E67883">
        <w:rPr>
          <w:rFonts w:asciiTheme="minorEastAsia" w:eastAsiaTheme="minorEastAsia" w:hAnsiTheme="minorEastAsia" w:hint="eastAsia"/>
          <w:spacing w:val="8"/>
          <w:sz w:val="21"/>
          <w:szCs w:val="21"/>
        </w:rPr>
        <w:t>校联考、</w:t>
      </w:r>
      <w:r w:rsidR="00F314D5" w:rsidRPr="00E67883">
        <w:rPr>
          <w:rFonts w:asciiTheme="minorEastAsia" w:eastAsiaTheme="minorEastAsia" w:hAnsiTheme="minorEastAsia" w:hint="eastAsia"/>
          <w:spacing w:val="8"/>
          <w:sz w:val="21"/>
          <w:szCs w:val="21"/>
        </w:rPr>
        <w:t>一</w:t>
      </w:r>
      <w:r w:rsidRPr="00E67883">
        <w:rPr>
          <w:rFonts w:asciiTheme="minorEastAsia" w:eastAsiaTheme="minorEastAsia" w:hAnsiTheme="minorEastAsia" w:hint="eastAsia"/>
          <w:spacing w:val="8"/>
          <w:sz w:val="21"/>
          <w:szCs w:val="21"/>
        </w:rPr>
        <w:t>模、</w:t>
      </w:r>
      <w:r w:rsidR="00F314D5" w:rsidRPr="00E67883">
        <w:rPr>
          <w:rFonts w:asciiTheme="minorEastAsia" w:eastAsiaTheme="minorEastAsia" w:hAnsiTheme="minorEastAsia" w:hint="eastAsia"/>
          <w:spacing w:val="8"/>
          <w:sz w:val="21"/>
          <w:szCs w:val="21"/>
        </w:rPr>
        <w:t>二模、</w:t>
      </w:r>
      <w:r w:rsidRPr="00E67883">
        <w:rPr>
          <w:rFonts w:asciiTheme="minorEastAsia" w:eastAsiaTheme="minorEastAsia" w:hAnsiTheme="minorEastAsia" w:hint="eastAsia"/>
          <w:spacing w:val="8"/>
          <w:sz w:val="21"/>
          <w:szCs w:val="21"/>
        </w:rPr>
        <w:t>志愿填报、成人仪式、高考、毕业)</w:t>
      </w:r>
      <w:r w:rsidR="00D53984">
        <w:rPr>
          <w:rFonts w:asciiTheme="minorEastAsia" w:eastAsiaTheme="minorEastAsia" w:hAnsiTheme="minorEastAsia" w:hint="eastAsia"/>
          <w:spacing w:val="8"/>
          <w:sz w:val="21"/>
          <w:szCs w:val="21"/>
        </w:rPr>
        <w:t>，</w:t>
      </w:r>
      <w:r w:rsidRPr="00E67883">
        <w:rPr>
          <w:rFonts w:asciiTheme="minorEastAsia" w:eastAsiaTheme="minorEastAsia" w:hAnsiTheme="minorEastAsia" w:hint="eastAsia"/>
          <w:spacing w:val="8"/>
          <w:sz w:val="21"/>
          <w:szCs w:val="21"/>
        </w:rPr>
        <w:t>让学生明确学习的紧迫与责任。</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4、留心班级开学后第1周的情况，及时与任课老师了解与沟通。</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6、组织好全班同学</w:t>
      </w:r>
      <w:r w:rsidR="00390AC3">
        <w:rPr>
          <w:rFonts w:asciiTheme="minorEastAsia" w:eastAsiaTheme="minorEastAsia" w:hAnsiTheme="minorEastAsia" w:hint="eastAsia"/>
          <w:spacing w:val="8"/>
          <w:sz w:val="21"/>
          <w:szCs w:val="21"/>
        </w:rPr>
        <w:t>2</w:t>
      </w:r>
      <w:r w:rsidRPr="00E67883">
        <w:rPr>
          <w:rFonts w:asciiTheme="minorEastAsia" w:eastAsiaTheme="minorEastAsia" w:hAnsiTheme="minorEastAsia" w:hint="eastAsia"/>
          <w:spacing w:val="8"/>
          <w:sz w:val="21"/>
          <w:szCs w:val="21"/>
        </w:rPr>
        <w:t>月的体检工作，做到早提醒，早准备，早预案。</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7、结合</w:t>
      </w:r>
      <w:r w:rsidR="00F314D5" w:rsidRPr="00E67883">
        <w:rPr>
          <w:rFonts w:asciiTheme="minorEastAsia" w:eastAsiaTheme="minorEastAsia" w:hAnsiTheme="minorEastAsia" w:hint="eastAsia"/>
          <w:spacing w:val="8"/>
          <w:sz w:val="21"/>
          <w:szCs w:val="21"/>
        </w:rPr>
        <w:t>入学</w:t>
      </w:r>
      <w:r w:rsidRPr="00E67883">
        <w:rPr>
          <w:rFonts w:asciiTheme="minorEastAsia" w:eastAsiaTheme="minorEastAsia" w:hAnsiTheme="minorEastAsia" w:hint="eastAsia"/>
          <w:spacing w:val="8"/>
          <w:sz w:val="21"/>
          <w:szCs w:val="21"/>
        </w:rPr>
        <w:t>联考，向学生进行考试诚信教育。联考后，进行好班级各科学习情况的质量分析，主要是看进步，找差距，订目标。看到同学们的进步可取之处，同时要指出某一学科或某学科某一题型/知识点掌握的不足，寻找差距，订立更大的目标。联考后与相关同学家长进行电话沟通与联系，对相对学习困难的同学给予关注。</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第二阶段:重点抓班级学风建设(第</w:t>
      </w:r>
      <w:r w:rsidR="006037F3" w:rsidRPr="00E67883">
        <w:rPr>
          <w:rFonts w:asciiTheme="minorEastAsia" w:eastAsiaTheme="minorEastAsia" w:hAnsiTheme="minorEastAsia" w:hint="eastAsia"/>
          <w:spacing w:val="8"/>
          <w:sz w:val="21"/>
          <w:szCs w:val="21"/>
        </w:rPr>
        <w:t>5</w:t>
      </w:r>
      <w:r w:rsidRPr="00E67883">
        <w:rPr>
          <w:rFonts w:asciiTheme="minorEastAsia" w:eastAsiaTheme="minorEastAsia" w:hAnsiTheme="minorEastAsia" w:hint="eastAsia"/>
          <w:spacing w:val="8"/>
          <w:sz w:val="21"/>
          <w:szCs w:val="21"/>
        </w:rPr>
        <w:t>周~第</w:t>
      </w:r>
      <w:r w:rsidR="006037F3" w:rsidRPr="00E67883">
        <w:rPr>
          <w:rFonts w:asciiTheme="minorEastAsia" w:eastAsiaTheme="minorEastAsia" w:hAnsiTheme="minorEastAsia" w:hint="eastAsia"/>
          <w:spacing w:val="8"/>
          <w:sz w:val="21"/>
          <w:szCs w:val="21"/>
        </w:rPr>
        <w:t>8</w:t>
      </w:r>
      <w:r w:rsidRPr="00E67883">
        <w:rPr>
          <w:rFonts w:asciiTheme="minorEastAsia" w:eastAsiaTheme="minorEastAsia" w:hAnsiTheme="minorEastAsia" w:hint="eastAsia"/>
          <w:spacing w:val="8"/>
          <w:sz w:val="21"/>
          <w:szCs w:val="21"/>
        </w:rPr>
        <w:t>周)</w:t>
      </w:r>
    </w:p>
    <w:p w:rsidR="00285256" w:rsidRPr="00E67883" w:rsidRDefault="00285256" w:rsidP="00E67883">
      <w:pPr>
        <w:spacing w:line="360" w:lineRule="exact"/>
        <w:ind w:firstLineChars="200" w:firstLine="452"/>
        <w:rPr>
          <w:rFonts w:asciiTheme="minorEastAsia" w:hAnsiTheme="minorEastAsia"/>
          <w:bCs/>
          <w:szCs w:val="21"/>
        </w:rPr>
      </w:pPr>
      <w:r w:rsidRPr="00E67883">
        <w:rPr>
          <w:rFonts w:asciiTheme="minorEastAsia" w:hAnsiTheme="minorEastAsia" w:hint="eastAsia"/>
          <w:spacing w:val="8"/>
          <w:szCs w:val="21"/>
        </w:rPr>
        <w:t>本阶段，应在开学初的班风学风建设初见成效的基础上，继续抓好班级的学风建设。</w:t>
      </w:r>
      <w:r w:rsidR="00E67883" w:rsidRPr="00E67883">
        <w:rPr>
          <w:rFonts w:asciiTheme="minorEastAsia" w:hAnsiTheme="minorEastAsia" w:hint="eastAsia"/>
          <w:spacing w:val="8"/>
          <w:szCs w:val="21"/>
        </w:rPr>
        <w:t>培养学生如下</w:t>
      </w:r>
      <w:r w:rsidR="00E67883" w:rsidRPr="00E67883">
        <w:rPr>
          <w:rFonts w:asciiTheme="minorEastAsia" w:hAnsiTheme="minorEastAsia" w:hint="eastAsia"/>
          <w:bCs/>
          <w:szCs w:val="21"/>
        </w:rPr>
        <w:t>关键品质： “铁定纪律，以克己修身之要求慎独自律；铁坚信念，以艰难玉汝之意志笃行漫途；铁激斗志，以上下求索之精神磨砺品质；铁铸目标，以格物致知之情怀打造卓越。”</w:t>
      </w:r>
      <w:r w:rsidRPr="00E67883">
        <w:rPr>
          <w:rFonts w:asciiTheme="minorEastAsia" w:hAnsiTheme="minorEastAsia" w:hint="eastAsia"/>
          <w:spacing w:val="8"/>
          <w:szCs w:val="21"/>
        </w:rPr>
        <w:t>以</w:t>
      </w:r>
      <w:r w:rsidR="00F314D5" w:rsidRPr="00E67883">
        <w:rPr>
          <w:rFonts w:asciiTheme="minorEastAsia" w:hAnsiTheme="minorEastAsia" w:hint="eastAsia"/>
          <w:spacing w:val="8"/>
          <w:szCs w:val="21"/>
        </w:rPr>
        <w:t>十五校联考</w:t>
      </w:r>
      <w:r w:rsidRPr="00E67883">
        <w:rPr>
          <w:rFonts w:asciiTheme="minorEastAsia" w:hAnsiTheme="minorEastAsia" w:hint="eastAsia"/>
          <w:spacing w:val="8"/>
          <w:szCs w:val="21"/>
        </w:rPr>
        <w:t>为目标，力争全班同学在学习上都能更上一层楼，以十八岁成人仪式为契机，培养学生的公民意识、责任意识。</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具体措施</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1、提前对学生进行</w:t>
      </w:r>
      <w:r w:rsidR="00F314D5" w:rsidRPr="00E67883">
        <w:rPr>
          <w:rFonts w:asciiTheme="minorEastAsia" w:eastAsiaTheme="minorEastAsia" w:hAnsiTheme="minorEastAsia" w:hint="eastAsia"/>
          <w:spacing w:val="8"/>
          <w:sz w:val="21"/>
          <w:szCs w:val="21"/>
        </w:rPr>
        <w:t>十五校联考</w:t>
      </w:r>
      <w:r w:rsidRPr="00E67883">
        <w:rPr>
          <w:rFonts w:asciiTheme="minorEastAsia" w:eastAsiaTheme="minorEastAsia" w:hAnsiTheme="minorEastAsia" w:hint="eastAsia"/>
          <w:spacing w:val="8"/>
          <w:sz w:val="21"/>
          <w:szCs w:val="21"/>
        </w:rPr>
        <w:t>的动员，让全班同学早做准备，用心备考。结合考试，向学生进行相应诚信教育。</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lastRenderedPageBreak/>
        <w:t>2、结合</w:t>
      </w:r>
      <w:r w:rsidR="00F314D5" w:rsidRPr="00E67883">
        <w:rPr>
          <w:rFonts w:asciiTheme="minorEastAsia" w:eastAsiaTheme="minorEastAsia" w:hAnsiTheme="minorEastAsia" w:hint="eastAsia"/>
          <w:spacing w:val="8"/>
          <w:sz w:val="21"/>
          <w:szCs w:val="21"/>
        </w:rPr>
        <w:t>主题班会</w:t>
      </w:r>
      <w:r w:rsidRPr="00E67883">
        <w:rPr>
          <w:rFonts w:asciiTheme="minorEastAsia" w:eastAsiaTheme="minorEastAsia" w:hAnsiTheme="minorEastAsia" w:hint="eastAsia"/>
          <w:spacing w:val="8"/>
          <w:sz w:val="21"/>
          <w:szCs w:val="21"/>
        </w:rPr>
        <w:t>，对学生进行学风教育。</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3、</w:t>
      </w:r>
      <w:r w:rsidR="00F314D5" w:rsidRPr="00E67883">
        <w:rPr>
          <w:rFonts w:asciiTheme="minorEastAsia" w:eastAsiaTheme="minorEastAsia" w:hAnsiTheme="minorEastAsia" w:hint="eastAsia"/>
          <w:spacing w:val="8"/>
          <w:sz w:val="21"/>
          <w:szCs w:val="21"/>
        </w:rPr>
        <w:t>通过班干部</w:t>
      </w:r>
      <w:r w:rsidRPr="00E67883">
        <w:rPr>
          <w:rFonts w:asciiTheme="minorEastAsia" w:eastAsiaTheme="minorEastAsia" w:hAnsiTheme="minorEastAsia" w:hint="eastAsia"/>
          <w:spacing w:val="8"/>
          <w:sz w:val="21"/>
          <w:szCs w:val="21"/>
        </w:rPr>
        <w:t>了解班级同学的各科学习心态与状况。</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4、加强与任课老师的沟通与交流，加强对成绩后进同学的关注。</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5、配合学校及年级组做好高三十八岁成人仪式及高三毕业典礼的相关组织工作。组织好班级同学参加十八岁成人仪式。</w:t>
      </w:r>
    </w:p>
    <w:p w:rsidR="00E67883" w:rsidRPr="00E67883" w:rsidRDefault="00285256" w:rsidP="00E67883">
      <w:pPr>
        <w:spacing w:line="360" w:lineRule="exact"/>
        <w:ind w:firstLineChars="200" w:firstLine="452"/>
        <w:rPr>
          <w:rFonts w:asciiTheme="minorEastAsia" w:hAnsiTheme="minorEastAsia"/>
          <w:bCs/>
          <w:szCs w:val="21"/>
        </w:rPr>
      </w:pPr>
      <w:r w:rsidRPr="00E67883">
        <w:rPr>
          <w:rFonts w:asciiTheme="minorEastAsia" w:hAnsiTheme="minorEastAsia" w:hint="eastAsia"/>
          <w:spacing w:val="8"/>
          <w:szCs w:val="21"/>
        </w:rPr>
        <w:t>第三阶段:全力冲刺，迎战高考(第</w:t>
      </w:r>
      <w:r w:rsidR="006037F3" w:rsidRPr="00E67883">
        <w:rPr>
          <w:rFonts w:asciiTheme="minorEastAsia" w:hAnsiTheme="minorEastAsia" w:hint="eastAsia"/>
          <w:spacing w:val="8"/>
          <w:szCs w:val="21"/>
        </w:rPr>
        <w:t>9</w:t>
      </w:r>
      <w:r w:rsidRPr="00E67883">
        <w:rPr>
          <w:rFonts w:asciiTheme="minorEastAsia" w:hAnsiTheme="minorEastAsia" w:hint="eastAsia"/>
          <w:spacing w:val="8"/>
          <w:szCs w:val="21"/>
        </w:rPr>
        <w:t>周~第</w:t>
      </w:r>
      <w:r w:rsidR="00F314D5" w:rsidRPr="00E67883">
        <w:rPr>
          <w:rFonts w:asciiTheme="minorEastAsia" w:hAnsiTheme="minorEastAsia" w:hint="eastAsia"/>
          <w:spacing w:val="8"/>
          <w:szCs w:val="21"/>
        </w:rPr>
        <w:t>14</w:t>
      </w:r>
      <w:r w:rsidRPr="00E67883">
        <w:rPr>
          <w:rFonts w:asciiTheme="minorEastAsia" w:hAnsiTheme="minorEastAsia" w:hint="eastAsia"/>
          <w:spacing w:val="8"/>
          <w:szCs w:val="21"/>
        </w:rPr>
        <w:t>周)</w:t>
      </w:r>
      <w:r w:rsidR="00E67883" w:rsidRPr="00E67883">
        <w:rPr>
          <w:rFonts w:asciiTheme="minorEastAsia" w:hAnsiTheme="minorEastAsia" w:hint="eastAsia"/>
          <w:bCs/>
          <w:szCs w:val="21"/>
        </w:rPr>
        <w:t xml:space="preserve"> </w:t>
      </w:r>
    </w:p>
    <w:p w:rsidR="00E67883" w:rsidRPr="00E67883" w:rsidRDefault="00285256" w:rsidP="00D53984">
      <w:pPr>
        <w:spacing w:line="360" w:lineRule="exact"/>
        <w:ind w:firstLineChars="200" w:firstLine="452"/>
        <w:rPr>
          <w:rFonts w:asciiTheme="minorEastAsia" w:hAnsiTheme="minorEastAsia"/>
          <w:bCs/>
          <w:szCs w:val="21"/>
        </w:rPr>
      </w:pPr>
      <w:r w:rsidRPr="00E67883">
        <w:rPr>
          <w:rFonts w:asciiTheme="minorEastAsia" w:hAnsiTheme="minorEastAsia" w:hint="eastAsia"/>
          <w:spacing w:val="8"/>
          <w:szCs w:val="21"/>
        </w:rPr>
        <w:t>这一阶段临近高考，伴随着</w:t>
      </w:r>
      <w:r w:rsidR="006037F3" w:rsidRPr="00E67883">
        <w:rPr>
          <w:rFonts w:asciiTheme="minorEastAsia" w:hAnsiTheme="minorEastAsia" w:hint="eastAsia"/>
          <w:spacing w:val="8"/>
          <w:szCs w:val="21"/>
        </w:rPr>
        <w:t>各模拟考</w:t>
      </w:r>
      <w:r w:rsidRPr="00E67883">
        <w:rPr>
          <w:rFonts w:asciiTheme="minorEastAsia" w:hAnsiTheme="minorEastAsia" w:hint="eastAsia"/>
          <w:spacing w:val="8"/>
          <w:szCs w:val="21"/>
        </w:rPr>
        <w:t>的来临，</w:t>
      </w:r>
      <w:r w:rsidR="006037F3" w:rsidRPr="00E67883">
        <w:rPr>
          <w:rFonts w:asciiTheme="minorEastAsia" w:hAnsiTheme="minorEastAsia" w:hint="eastAsia"/>
          <w:spacing w:val="8"/>
          <w:szCs w:val="21"/>
        </w:rPr>
        <w:t>加之学习的疲倦，</w:t>
      </w:r>
      <w:r w:rsidRPr="00E67883">
        <w:rPr>
          <w:rFonts w:asciiTheme="minorEastAsia" w:hAnsiTheme="minorEastAsia" w:hint="eastAsia"/>
          <w:spacing w:val="8"/>
          <w:szCs w:val="21"/>
        </w:rPr>
        <w:t>这一阶段是同学们思想最容易产生波动的时期。也是常规会有所松懈的时期。所以这一阶段除了要特别留意学生的学习状况使其能够全力冲刺高考外，亦不能放松对学生的常规要求。</w:t>
      </w:r>
      <w:r w:rsidR="00E67883" w:rsidRPr="00E67883">
        <w:rPr>
          <w:rFonts w:asciiTheme="minorEastAsia" w:hAnsiTheme="minorEastAsia" w:hint="eastAsia"/>
          <w:spacing w:val="8"/>
          <w:szCs w:val="21"/>
        </w:rPr>
        <w:t>鼓励学生“</w:t>
      </w:r>
      <w:r w:rsidR="00E67883" w:rsidRPr="00E67883">
        <w:rPr>
          <w:rFonts w:asciiTheme="minorEastAsia" w:hAnsiTheme="minorEastAsia" w:hint="eastAsia"/>
          <w:bCs/>
          <w:szCs w:val="21"/>
        </w:rPr>
        <w:t>不埋怨、不指责、不放弃、不逃避，创造澧县一中新辉煌；有梦想、有责任、有担当、有创新，书写澧县一中新篇章。</w:t>
      </w:r>
      <w:r w:rsidR="00E67883" w:rsidRPr="00E67883">
        <w:rPr>
          <w:rFonts w:asciiTheme="minorEastAsia" w:hAnsiTheme="minorEastAsia" w:hint="eastAsia"/>
          <w:spacing w:val="8"/>
          <w:szCs w:val="21"/>
        </w:rPr>
        <w:t>”</w:t>
      </w:r>
      <w:r w:rsidR="00E67883" w:rsidRPr="00E67883">
        <w:rPr>
          <w:rFonts w:asciiTheme="minorEastAsia" w:hAnsiTheme="minorEastAsia" w:hint="eastAsia"/>
          <w:bCs/>
          <w:szCs w:val="21"/>
        </w:rPr>
        <w:t xml:space="preserve"> </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具体措施</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1、模考前对学生进行</w:t>
      </w:r>
      <w:r w:rsidR="006037F3" w:rsidRPr="00E67883">
        <w:rPr>
          <w:rFonts w:asciiTheme="minorEastAsia" w:eastAsiaTheme="minorEastAsia" w:hAnsiTheme="minorEastAsia" w:hint="eastAsia"/>
          <w:spacing w:val="8"/>
          <w:sz w:val="21"/>
          <w:szCs w:val="21"/>
        </w:rPr>
        <w:t>考前动员</w:t>
      </w:r>
      <w:r w:rsidRPr="00E67883">
        <w:rPr>
          <w:rFonts w:asciiTheme="minorEastAsia" w:eastAsiaTheme="minorEastAsia" w:hAnsiTheme="minorEastAsia" w:hint="eastAsia"/>
          <w:spacing w:val="8"/>
          <w:sz w:val="21"/>
          <w:szCs w:val="21"/>
        </w:rPr>
        <w:t>。落实考试期间一些</w:t>
      </w:r>
      <w:r w:rsidR="006037F3" w:rsidRPr="00E67883">
        <w:rPr>
          <w:rFonts w:asciiTheme="minorEastAsia" w:eastAsiaTheme="minorEastAsia" w:hAnsiTheme="minorEastAsia" w:hint="eastAsia"/>
          <w:spacing w:val="8"/>
          <w:sz w:val="21"/>
          <w:szCs w:val="21"/>
        </w:rPr>
        <w:t>日常</w:t>
      </w:r>
      <w:r w:rsidRPr="00E67883">
        <w:rPr>
          <w:rFonts w:asciiTheme="minorEastAsia" w:eastAsiaTheme="minorEastAsia" w:hAnsiTheme="minorEastAsia" w:hint="eastAsia"/>
          <w:spacing w:val="8"/>
          <w:sz w:val="21"/>
          <w:szCs w:val="21"/>
        </w:rPr>
        <w:t>工作</w:t>
      </w:r>
      <w:r w:rsidR="006037F3" w:rsidRPr="00E67883">
        <w:rPr>
          <w:rFonts w:asciiTheme="minorEastAsia" w:eastAsiaTheme="minorEastAsia" w:hAnsiTheme="minorEastAsia" w:hint="eastAsia"/>
          <w:spacing w:val="8"/>
          <w:sz w:val="21"/>
          <w:szCs w:val="21"/>
        </w:rPr>
        <w:t>，模考</w:t>
      </w:r>
      <w:r w:rsidRPr="00E67883">
        <w:rPr>
          <w:rFonts w:asciiTheme="minorEastAsia" w:eastAsiaTheme="minorEastAsia" w:hAnsiTheme="minorEastAsia" w:hint="eastAsia"/>
          <w:spacing w:val="8"/>
          <w:sz w:val="21"/>
          <w:szCs w:val="21"/>
        </w:rPr>
        <w:t>后，做好学生各科成绩的统计工作，重视对班级同学的学情分析</w:t>
      </w:r>
      <w:r w:rsidR="006037F3" w:rsidRPr="00E67883">
        <w:rPr>
          <w:rFonts w:asciiTheme="minorEastAsia" w:eastAsiaTheme="minorEastAsia" w:hAnsiTheme="minorEastAsia" w:hint="eastAsia"/>
          <w:spacing w:val="8"/>
          <w:sz w:val="21"/>
          <w:szCs w:val="21"/>
        </w:rPr>
        <w:t>。</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2、配合学校及年级组做好高三十八岁成人仪式及高三毕业的相关组织工作。组织好班级同学参加十八岁成人仪式。</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3、关注考后部分学生心理健康问题。</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4、以高考为目标，加强对各学科学习有困难的同学的关注。</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5、做好五一小长假的安全教育及相应学习要求。</w:t>
      </w:r>
    </w:p>
    <w:p w:rsidR="00285256" w:rsidRPr="00E67883" w:rsidRDefault="00285256"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6、完成期末的自评、互评和各项评优工作，继续树立榜样的作用。</w:t>
      </w:r>
    </w:p>
    <w:p w:rsidR="00285256" w:rsidRDefault="006037F3"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sidRPr="00E67883">
        <w:rPr>
          <w:rFonts w:asciiTheme="minorEastAsia" w:eastAsiaTheme="minorEastAsia" w:hAnsiTheme="minorEastAsia" w:hint="eastAsia"/>
          <w:spacing w:val="8"/>
          <w:sz w:val="21"/>
          <w:szCs w:val="21"/>
        </w:rPr>
        <w:t>7</w:t>
      </w:r>
      <w:r w:rsidR="00285256" w:rsidRPr="00E67883">
        <w:rPr>
          <w:rFonts w:asciiTheme="minorEastAsia" w:eastAsiaTheme="minorEastAsia" w:hAnsiTheme="minorEastAsia" w:hint="eastAsia"/>
          <w:spacing w:val="8"/>
          <w:sz w:val="21"/>
          <w:szCs w:val="21"/>
        </w:rPr>
        <w:t>、</w:t>
      </w:r>
      <w:r w:rsidRPr="00E67883">
        <w:rPr>
          <w:rFonts w:asciiTheme="minorEastAsia" w:eastAsiaTheme="minorEastAsia" w:hAnsiTheme="minorEastAsia" w:hint="eastAsia"/>
          <w:spacing w:val="8"/>
          <w:sz w:val="21"/>
          <w:szCs w:val="21"/>
        </w:rPr>
        <w:t>组织学生</w:t>
      </w:r>
      <w:r w:rsidR="00D53984">
        <w:rPr>
          <w:rFonts w:asciiTheme="minorEastAsia" w:eastAsiaTheme="minorEastAsia" w:hAnsiTheme="minorEastAsia" w:hint="eastAsia"/>
          <w:spacing w:val="8"/>
          <w:sz w:val="21"/>
          <w:szCs w:val="21"/>
        </w:rPr>
        <w:t>参加高考各方面的工作，力保每位学生顺利高考，发挥出最好的成绩。</w:t>
      </w:r>
    </w:p>
    <w:p w:rsidR="00D53984" w:rsidRPr="00D53984" w:rsidRDefault="00D53984" w:rsidP="00E67883">
      <w:pPr>
        <w:pStyle w:val="a5"/>
        <w:shd w:val="clear" w:color="auto" w:fill="FFFFFF"/>
        <w:spacing w:before="0" w:beforeAutospacing="0" w:after="0" w:afterAutospacing="0" w:line="360" w:lineRule="exact"/>
        <w:ind w:firstLineChars="200" w:firstLine="452"/>
        <w:rPr>
          <w:rFonts w:asciiTheme="minorEastAsia" w:eastAsiaTheme="minorEastAsia" w:hAnsiTheme="minorEastAsia"/>
          <w:spacing w:val="8"/>
          <w:sz w:val="21"/>
          <w:szCs w:val="21"/>
        </w:rPr>
      </w:pPr>
      <w:r>
        <w:rPr>
          <w:rFonts w:asciiTheme="minorEastAsia" w:eastAsiaTheme="minorEastAsia" w:hAnsiTheme="minorEastAsia" w:hint="eastAsia"/>
          <w:spacing w:val="8"/>
          <w:sz w:val="21"/>
          <w:szCs w:val="21"/>
        </w:rPr>
        <w:t>8、组织高考志愿填报工作，为高三画上圆满的句号。</w:t>
      </w:r>
    </w:p>
    <w:p w:rsidR="007316E7" w:rsidRPr="00E67883" w:rsidRDefault="00390AC3" w:rsidP="00390AC3">
      <w:pPr>
        <w:spacing w:line="360" w:lineRule="exact"/>
        <w:ind w:firstLineChars="3200" w:firstLine="6720"/>
        <w:rPr>
          <w:rFonts w:asciiTheme="minorEastAsia" w:hAnsiTheme="minorEastAsia"/>
          <w:szCs w:val="21"/>
        </w:rPr>
      </w:pPr>
      <w:r>
        <w:rPr>
          <w:rFonts w:asciiTheme="minorEastAsia" w:hAnsiTheme="minorEastAsia" w:hint="eastAsia"/>
          <w:szCs w:val="21"/>
        </w:rPr>
        <w:t>2024年2月20日</w:t>
      </w:r>
    </w:p>
    <w:sectPr w:rsidR="007316E7" w:rsidRPr="00E67883" w:rsidSect="00CA69E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E58" w:rsidRDefault="00955E58" w:rsidP="00B203CE">
      <w:r>
        <w:separator/>
      </w:r>
    </w:p>
  </w:endnote>
  <w:endnote w:type="continuationSeparator" w:id="1">
    <w:p w:rsidR="00955E58" w:rsidRDefault="00955E58" w:rsidP="00B203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11579"/>
      <w:docPartObj>
        <w:docPartGallery w:val="Page Numbers (Bottom of Page)"/>
        <w:docPartUnique/>
      </w:docPartObj>
    </w:sdtPr>
    <w:sdtContent>
      <w:p w:rsidR="00FE4513" w:rsidRDefault="00B97AF0">
        <w:pPr>
          <w:pStyle w:val="a4"/>
          <w:jc w:val="center"/>
        </w:pPr>
        <w:fldSimple w:instr=" PAGE   \* MERGEFORMAT ">
          <w:r w:rsidR="00390AC3" w:rsidRPr="00390AC3">
            <w:rPr>
              <w:noProof/>
              <w:lang w:val="zh-CN"/>
            </w:rPr>
            <w:t>2</w:t>
          </w:r>
        </w:fldSimple>
      </w:p>
    </w:sdtContent>
  </w:sdt>
  <w:p w:rsidR="00FE4513" w:rsidRDefault="00FE451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E58" w:rsidRDefault="00955E58" w:rsidP="00B203CE">
      <w:r>
        <w:separator/>
      </w:r>
    </w:p>
  </w:footnote>
  <w:footnote w:type="continuationSeparator" w:id="1">
    <w:p w:rsidR="00955E58" w:rsidRDefault="00955E58" w:rsidP="00B203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03CE"/>
    <w:rsid w:val="00061C42"/>
    <w:rsid w:val="001C331E"/>
    <w:rsid w:val="00285256"/>
    <w:rsid w:val="00325EBF"/>
    <w:rsid w:val="00390AC3"/>
    <w:rsid w:val="006037F3"/>
    <w:rsid w:val="006F1454"/>
    <w:rsid w:val="007316E7"/>
    <w:rsid w:val="0077441C"/>
    <w:rsid w:val="008308A6"/>
    <w:rsid w:val="00955E58"/>
    <w:rsid w:val="00B203CE"/>
    <w:rsid w:val="00B97AF0"/>
    <w:rsid w:val="00C16843"/>
    <w:rsid w:val="00CA5F00"/>
    <w:rsid w:val="00CA69E4"/>
    <w:rsid w:val="00D53984"/>
    <w:rsid w:val="00E277BC"/>
    <w:rsid w:val="00E67883"/>
    <w:rsid w:val="00F314D5"/>
    <w:rsid w:val="00F51F75"/>
    <w:rsid w:val="00FA7EAA"/>
    <w:rsid w:val="00FE4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9E4"/>
    <w:pPr>
      <w:widowControl w:val="0"/>
      <w:jc w:val="both"/>
    </w:pPr>
  </w:style>
  <w:style w:type="paragraph" w:styleId="2">
    <w:name w:val="heading 2"/>
    <w:basedOn w:val="a"/>
    <w:link w:val="2Char"/>
    <w:uiPriority w:val="9"/>
    <w:qFormat/>
    <w:rsid w:val="00F51F7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03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03CE"/>
    <w:rPr>
      <w:sz w:val="18"/>
      <w:szCs w:val="18"/>
    </w:rPr>
  </w:style>
  <w:style w:type="paragraph" w:styleId="a4">
    <w:name w:val="footer"/>
    <w:basedOn w:val="a"/>
    <w:link w:val="Char0"/>
    <w:uiPriority w:val="99"/>
    <w:unhideWhenUsed/>
    <w:rsid w:val="00B203CE"/>
    <w:pPr>
      <w:tabs>
        <w:tab w:val="center" w:pos="4153"/>
        <w:tab w:val="right" w:pos="8306"/>
      </w:tabs>
      <w:snapToGrid w:val="0"/>
      <w:jc w:val="left"/>
    </w:pPr>
    <w:rPr>
      <w:sz w:val="18"/>
      <w:szCs w:val="18"/>
    </w:rPr>
  </w:style>
  <w:style w:type="character" w:customStyle="1" w:styleId="Char0">
    <w:name w:val="页脚 Char"/>
    <w:basedOn w:val="a0"/>
    <w:link w:val="a4"/>
    <w:uiPriority w:val="99"/>
    <w:rsid w:val="00B203CE"/>
    <w:rPr>
      <w:sz w:val="18"/>
      <w:szCs w:val="18"/>
    </w:rPr>
  </w:style>
  <w:style w:type="paragraph" w:styleId="a5">
    <w:name w:val="Normal (Web)"/>
    <w:basedOn w:val="a"/>
    <w:uiPriority w:val="99"/>
    <w:semiHidden/>
    <w:unhideWhenUsed/>
    <w:rsid w:val="00B203C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203CE"/>
    <w:rPr>
      <w:b/>
      <w:bCs/>
    </w:rPr>
  </w:style>
  <w:style w:type="character" w:customStyle="1" w:styleId="2Char">
    <w:name w:val="标题 2 Char"/>
    <w:basedOn w:val="a0"/>
    <w:link w:val="2"/>
    <w:uiPriority w:val="9"/>
    <w:rsid w:val="00F51F75"/>
    <w:rPr>
      <w:rFonts w:ascii="宋体" w:eastAsia="宋体" w:hAnsi="宋体" w:cs="宋体"/>
      <w:b/>
      <w:bCs/>
      <w:kern w:val="0"/>
      <w:sz w:val="36"/>
      <w:szCs w:val="36"/>
    </w:rPr>
  </w:style>
  <w:style w:type="character" w:styleId="a7">
    <w:name w:val="Hyperlink"/>
    <w:basedOn w:val="a0"/>
    <w:uiPriority w:val="99"/>
    <w:semiHidden/>
    <w:unhideWhenUsed/>
    <w:rsid w:val="00F51F75"/>
    <w:rPr>
      <w:color w:val="0000FF"/>
      <w:u w:val="single"/>
    </w:rPr>
  </w:style>
</w:styles>
</file>

<file path=word/webSettings.xml><?xml version="1.0" encoding="utf-8"?>
<w:webSettings xmlns:r="http://schemas.openxmlformats.org/officeDocument/2006/relationships" xmlns:w="http://schemas.openxmlformats.org/wordprocessingml/2006/main">
  <w:divs>
    <w:div w:id="710544581">
      <w:bodyDiv w:val="1"/>
      <w:marLeft w:val="0"/>
      <w:marRight w:val="0"/>
      <w:marTop w:val="0"/>
      <w:marBottom w:val="0"/>
      <w:divBdr>
        <w:top w:val="none" w:sz="0" w:space="0" w:color="auto"/>
        <w:left w:val="none" w:sz="0" w:space="0" w:color="auto"/>
        <w:bottom w:val="none" w:sz="0" w:space="0" w:color="auto"/>
        <w:right w:val="none" w:sz="0" w:space="0" w:color="auto"/>
      </w:divBdr>
    </w:div>
    <w:div w:id="878322956">
      <w:bodyDiv w:val="1"/>
      <w:marLeft w:val="0"/>
      <w:marRight w:val="0"/>
      <w:marTop w:val="0"/>
      <w:marBottom w:val="0"/>
      <w:divBdr>
        <w:top w:val="none" w:sz="0" w:space="0" w:color="auto"/>
        <w:left w:val="none" w:sz="0" w:space="0" w:color="auto"/>
        <w:bottom w:val="none" w:sz="0" w:space="0" w:color="auto"/>
        <w:right w:val="none" w:sz="0" w:space="0" w:color="auto"/>
      </w:divBdr>
    </w:div>
    <w:div w:id="1197112935">
      <w:bodyDiv w:val="1"/>
      <w:marLeft w:val="0"/>
      <w:marRight w:val="0"/>
      <w:marTop w:val="0"/>
      <w:marBottom w:val="0"/>
      <w:divBdr>
        <w:top w:val="none" w:sz="0" w:space="0" w:color="auto"/>
        <w:left w:val="none" w:sz="0" w:space="0" w:color="auto"/>
        <w:bottom w:val="none" w:sz="0" w:space="0" w:color="auto"/>
        <w:right w:val="none" w:sz="0" w:space="0" w:color="auto"/>
      </w:divBdr>
    </w:div>
    <w:div w:id="1365862180">
      <w:bodyDiv w:val="1"/>
      <w:marLeft w:val="0"/>
      <w:marRight w:val="0"/>
      <w:marTop w:val="0"/>
      <w:marBottom w:val="0"/>
      <w:divBdr>
        <w:top w:val="none" w:sz="0" w:space="0" w:color="auto"/>
        <w:left w:val="none" w:sz="0" w:space="0" w:color="auto"/>
        <w:bottom w:val="none" w:sz="0" w:space="0" w:color="auto"/>
        <w:right w:val="none" w:sz="0" w:space="0" w:color="auto"/>
      </w:divBdr>
    </w:div>
    <w:div w:id="163375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tushuangyan</dc:creator>
  <cp:keywords/>
  <dc:description/>
  <cp:lastModifiedBy>tushuangyan</cp:lastModifiedBy>
  <cp:revision>11</cp:revision>
  <dcterms:created xsi:type="dcterms:W3CDTF">2021-02-27T11:02:00Z</dcterms:created>
  <dcterms:modified xsi:type="dcterms:W3CDTF">2024-03-01T07:38:00Z</dcterms:modified>
</cp:coreProperties>
</file>