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高二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下</w:t>
      </w:r>
      <w:r>
        <w:rPr>
          <w:rFonts w:hint="eastAsia" w:ascii="宋体" w:hAnsi="宋体" w:eastAsia="宋体"/>
          <w:b/>
          <w:sz w:val="32"/>
          <w:szCs w:val="32"/>
        </w:rPr>
        <w:t>学期2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223</w:t>
      </w:r>
      <w:r>
        <w:rPr>
          <w:rFonts w:hint="eastAsia" w:ascii="宋体" w:hAnsi="宋体" w:eastAsia="宋体"/>
          <w:b/>
          <w:sz w:val="32"/>
          <w:szCs w:val="32"/>
        </w:rPr>
        <w:t>班班主任工作计划</w:t>
      </w:r>
    </w:p>
    <w:p>
      <w:pPr>
        <w:ind w:firstLine="840" w:firstLineChars="3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（肖志国）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一、背景与目标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随着学生们步入高二下学期，班主任的工作重心也将发生一定的变化。本学期的工作计划旨在确保学生们能够顺利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通过学业水平考试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打好基础，</w:t>
      </w:r>
      <w:r>
        <w:rPr>
          <w:rFonts w:hint="eastAsia" w:ascii="宋体" w:hAnsi="宋体" w:eastAsia="宋体" w:cs="宋体"/>
          <w:sz w:val="24"/>
          <w:szCs w:val="24"/>
        </w:rPr>
        <w:t>为高三的冲刺做好充分准备。具体目标包括：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提高学生学业成绩，确保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全员学考</w:t>
      </w:r>
      <w:r>
        <w:rPr>
          <w:rFonts w:hint="eastAsia" w:ascii="宋体" w:hAnsi="宋体" w:eastAsia="宋体" w:cs="宋体"/>
          <w:sz w:val="24"/>
          <w:szCs w:val="24"/>
        </w:rPr>
        <w:t>各科合格。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培养学生自主管理能力，增强学生的自我约束和自律意识。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营造良好的班级氛围，加强班级凝聚力，促进学生之间的和谐相处。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关注学生心理健康，及时发现并解决学生可能存在的问题。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二、工作措施</w:t>
      </w: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学业指导与辅导</w:t>
      </w:r>
    </w:p>
    <w:p>
      <w:pPr>
        <w:pStyle w:val="4"/>
        <w:numPr>
          <w:ilvl w:val="0"/>
          <w:numId w:val="0"/>
        </w:numPr>
        <w:ind w:left="479" w:leftChars="114" w:hanging="240" w:hanging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a.定期与学科老师沟通，掌握学生的学习情况，为学生提供个性化的学习建议。</w:t>
      </w:r>
    </w:p>
    <w:p>
      <w:pPr>
        <w:pStyle w:val="4"/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 组织学习小组，鼓励学生互相学习、互相帮助，共同提高学业成绩。</w:t>
      </w:r>
    </w:p>
    <w:p>
      <w:pPr>
        <w:pStyle w:val="4"/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关注“标兵共同体”学生的培优工作，着力尖子层面的打造。</w:t>
      </w: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自主管理能力培养</w:t>
      </w:r>
    </w:p>
    <w:p>
      <w:pPr>
        <w:pStyle w:val="4"/>
        <w:numPr>
          <w:ilvl w:val="0"/>
          <w:numId w:val="0"/>
        </w:numPr>
        <w:ind w:left="479" w:leftChars="114" w:hanging="240" w:hanging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a.推行班级自治制度，让学生参与班级管理，培养学生的责任感和自主管理能力。</w:t>
      </w:r>
    </w:p>
    <w:p>
      <w:pPr>
        <w:pStyle w:val="4"/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b.设立班级岗位，让每个学生都有机会担任班级职务，锻炼学生的组织协调能力。</w:t>
      </w:r>
    </w:p>
    <w:p>
      <w:pPr>
        <w:pStyle w:val="4"/>
        <w:numPr>
          <w:ilvl w:val="0"/>
          <w:numId w:val="0"/>
        </w:numPr>
        <w:ind w:left="479" w:leftChars="114" w:hanging="240" w:hanging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 开展主题班会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4次）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，引导学生讨论班级问题，提出解决方案，培养学生的独立思考能力。</w:t>
      </w: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班级氛围营造</w:t>
      </w:r>
    </w:p>
    <w:p>
      <w:pPr>
        <w:pStyle w:val="4"/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加强班级文化建设，完成学生高考目标上墙工作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坚持每周寄语工作，梳理学生情绪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 关注学生情感需求，及时帮助学生解决情感问题，维护班级和谐。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心理健康关注</w:t>
      </w:r>
    </w:p>
    <w:p>
      <w:pPr>
        <w:pStyle w:val="4"/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 普及心理健康知识，提高学生心理素质。</w:t>
      </w:r>
    </w:p>
    <w:p>
      <w:pPr>
        <w:pStyle w:val="4"/>
        <w:numPr>
          <w:ilvl w:val="0"/>
          <w:numId w:val="0"/>
        </w:numPr>
        <w:ind w:leftChars="0"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b.</w:t>
      </w:r>
      <w:r>
        <w:rPr>
          <w:rFonts w:hint="eastAsia" w:ascii="宋体" w:hAnsi="宋体" w:eastAsia="宋体" w:cs="宋体"/>
          <w:sz w:val="24"/>
          <w:szCs w:val="24"/>
        </w:rPr>
        <w:t>利用班会课和学生交流为人处世的技巧，交友的方法，解决生生矛盾、师生矛盾的方法，遇到问题的处理方式，怎样对待不公平的事件等等。</w:t>
      </w:r>
    </w:p>
    <w:p>
      <w:pPr>
        <w:pStyle w:val="4"/>
        <w:numPr>
          <w:ilvl w:val="0"/>
          <w:numId w:val="0"/>
        </w:numPr>
        <w:ind w:leftChars="0"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c.与心理辅导老师合作，为有需要的学生提供心理咨询和辅导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使学生学会心理调节，自我解压，从而健康成长。特别是男女同学的正常交往问题，杜绝早恋。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三、总结与评估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班主任工作计划将根据实际情况进行调整和完善，确保各项措施的有效实施。学期末，将对本学期的工作进行总结与评估，以便更好地指导下个学期的工作。同时，将积极收集学生和家长的反馈意见，不断改进工作方法，提高班级管理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Y2I5MDcxOWVkNDJiZjQxYmFhNmRlYzhlZDIxMGYifQ=="/>
  </w:docVars>
  <w:rsids>
    <w:rsidRoot w:val="3FB144F1"/>
    <w:rsid w:val="0AA62C86"/>
    <w:rsid w:val="16150B92"/>
    <w:rsid w:val="3FB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2023-09-02T06:36:00Z</dcterms:created>
  <dc:creator>xiao</dc:creator>
  <cp:lastModifiedBy>xiao</cp:lastModifiedBy>
  <dcterms:modified xsi:type="dcterms:W3CDTF">2024-02-29T13:44:46Z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1B46727E3EC54EF4B3865C674087772D_13</vt:lpwstr>
  </property>
</Properties>
</file>