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6059DA" w:rsidP="00D31D50">
      <w:pPr>
        <w:spacing w:line="220" w:lineRule="atLeast"/>
        <w:rPr>
          <w:b/>
          <w:sz w:val="30"/>
          <w:szCs w:val="30"/>
        </w:rPr>
      </w:pPr>
      <w:r>
        <w:rPr>
          <w:rFonts w:hint="eastAsia"/>
        </w:rPr>
        <w:t xml:space="preserve">                   </w:t>
      </w:r>
      <w:r w:rsidR="003965D7" w:rsidRPr="003965D7">
        <w:rPr>
          <w:rFonts w:hint="eastAsia"/>
          <w:b/>
          <w:sz w:val="30"/>
          <w:szCs w:val="30"/>
        </w:rPr>
        <w:t>202</w:t>
      </w:r>
      <w:r w:rsidR="000218CA">
        <w:rPr>
          <w:rFonts w:hint="eastAsia"/>
          <w:b/>
          <w:sz w:val="30"/>
          <w:szCs w:val="30"/>
        </w:rPr>
        <w:t>4</w:t>
      </w:r>
      <w:r w:rsidR="003965D7" w:rsidRPr="003965D7">
        <w:rPr>
          <w:rFonts w:hint="eastAsia"/>
          <w:b/>
          <w:sz w:val="30"/>
          <w:szCs w:val="30"/>
        </w:rPr>
        <w:t>年度</w:t>
      </w:r>
      <w:r w:rsidR="000218CA">
        <w:rPr>
          <w:rFonts w:hint="eastAsia"/>
          <w:b/>
          <w:sz w:val="30"/>
          <w:szCs w:val="30"/>
        </w:rPr>
        <w:t>上</w:t>
      </w:r>
      <w:r w:rsidR="00C324DC">
        <w:rPr>
          <w:rFonts w:hint="eastAsia"/>
          <w:b/>
          <w:sz w:val="30"/>
          <w:szCs w:val="30"/>
        </w:rPr>
        <w:t>学期</w:t>
      </w:r>
      <w:r w:rsidR="003965D7" w:rsidRPr="003965D7">
        <w:rPr>
          <w:rFonts w:hint="eastAsia"/>
          <w:b/>
          <w:sz w:val="30"/>
          <w:szCs w:val="30"/>
        </w:rPr>
        <w:t>班主任工作计划</w:t>
      </w:r>
    </w:p>
    <w:p w:rsidR="004A0426" w:rsidRPr="004A0426" w:rsidRDefault="00D40E51" w:rsidP="004A0426">
      <w:pPr>
        <w:spacing w:line="220" w:lineRule="atLeast"/>
        <w:ind w:firstLineChars="100" w:firstLine="24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cs="仿宋_GB2312" w:hint="eastAsia"/>
          <w:sz w:val="24"/>
          <w:szCs w:val="24"/>
        </w:rPr>
        <w:t xml:space="preserve"> </w:t>
      </w:r>
      <w:r w:rsidR="004A0426">
        <w:rPr>
          <w:rFonts w:ascii="微软雅黑" w:hAnsi="微软雅黑" w:cs="仿宋_GB2312" w:hint="eastAsia"/>
          <w:sz w:val="24"/>
          <w:szCs w:val="24"/>
        </w:rPr>
        <w:t>学校强调要</w:t>
      </w:r>
      <w:r w:rsidR="004A0426" w:rsidRPr="004A0426">
        <w:rPr>
          <w:rFonts w:ascii="微软雅黑" w:hAnsi="微软雅黑" w:cs="仿宋_GB2312" w:hint="eastAsia"/>
          <w:sz w:val="24"/>
          <w:szCs w:val="24"/>
        </w:rPr>
        <w:t>始终坚持“学生人格第一”的管理理念，坚持“德育是智育灵魂”的总体工作思路，坚持着眼长远、规划当前，实施渐进式阶段目标培养的实施路径，达成“不为高考、赢得高考”的办学目标</w:t>
      </w:r>
      <w:r w:rsidR="004A0426">
        <w:rPr>
          <w:rFonts w:ascii="微软雅黑" w:hAnsi="微软雅黑" w:cs="仿宋_GB2312" w:hint="eastAsia"/>
          <w:sz w:val="24"/>
          <w:szCs w:val="24"/>
        </w:rPr>
        <w:t>。在此德育工作大方针指引之下，特制定以下工作计划，为实现德育目标不懈努力！</w:t>
      </w:r>
    </w:p>
    <w:p w:rsidR="003965D7" w:rsidRDefault="003965D7" w:rsidP="00D31D50">
      <w:pPr>
        <w:spacing w:line="220" w:lineRule="atLeast"/>
        <w:rPr>
          <w:sz w:val="28"/>
          <w:szCs w:val="28"/>
        </w:rPr>
      </w:pPr>
      <w:r w:rsidRPr="003965D7">
        <w:rPr>
          <w:rFonts w:hint="eastAsia"/>
          <w:sz w:val="28"/>
          <w:szCs w:val="28"/>
        </w:rPr>
        <w:t>一、</w:t>
      </w:r>
      <w:r w:rsidR="001B208C">
        <w:rPr>
          <w:rFonts w:hint="eastAsia"/>
          <w:sz w:val="28"/>
          <w:szCs w:val="28"/>
        </w:rPr>
        <w:t>指导思想</w:t>
      </w:r>
    </w:p>
    <w:p w:rsidR="001B208C" w:rsidRPr="00C9290F" w:rsidRDefault="001B208C" w:rsidP="00D31D50">
      <w:pPr>
        <w:spacing w:line="220" w:lineRule="atLeast"/>
        <w:rPr>
          <w:sz w:val="24"/>
          <w:szCs w:val="24"/>
        </w:rPr>
      </w:pPr>
      <w:r w:rsidRPr="00C9290F">
        <w:rPr>
          <w:rFonts w:hint="eastAsia"/>
          <w:sz w:val="24"/>
          <w:szCs w:val="24"/>
        </w:rPr>
        <w:t xml:space="preserve">  </w:t>
      </w:r>
      <w:r w:rsidRPr="00C9290F">
        <w:rPr>
          <w:rFonts w:hint="eastAsia"/>
          <w:sz w:val="24"/>
          <w:szCs w:val="24"/>
        </w:rPr>
        <w:t>提高学生德育水平，</w:t>
      </w:r>
      <w:r w:rsidR="00E6174C">
        <w:rPr>
          <w:rFonts w:hint="eastAsia"/>
          <w:sz w:val="24"/>
          <w:szCs w:val="24"/>
        </w:rPr>
        <w:t>提升学生</w:t>
      </w:r>
      <w:r w:rsidR="001E16DF">
        <w:rPr>
          <w:rFonts w:hint="eastAsia"/>
          <w:sz w:val="24"/>
          <w:szCs w:val="24"/>
        </w:rPr>
        <w:t>各项</w:t>
      </w:r>
      <w:r w:rsidR="00E6174C">
        <w:rPr>
          <w:rFonts w:hint="eastAsia"/>
          <w:sz w:val="24"/>
          <w:szCs w:val="24"/>
        </w:rPr>
        <w:t>能力</w:t>
      </w:r>
      <w:r w:rsidRPr="00C9290F">
        <w:rPr>
          <w:rFonts w:hint="eastAsia"/>
          <w:sz w:val="24"/>
          <w:szCs w:val="24"/>
        </w:rPr>
        <w:t>，</w:t>
      </w:r>
      <w:r w:rsidR="00E6174C">
        <w:rPr>
          <w:rFonts w:hint="eastAsia"/>
          <w:sz w:val="24"/>
          <w:szCs w:val="24"/>
        </w:rPr>
        <w:t>用目标引领学生前进</w:t>
      </w:r>
    </w:p>
    <w:p w:rsidR="001B208C" w:rsidRDefault="001B208C" w:rsidP="00D31D50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二、班情分析</w:t>
      </w:r>
    </w:p>
    <w:p w:rsidR="001B208C" w:rsidRPr="00C9290F" w:rsidRDefault="001B208C" w:rsidP="00D31D50">
      <w:pPr>
        <w:spacing w:line="220" w:lineRule="atLeast"/>
        <w:rPr>
          <w:sz w:val="24"/>
          <w:szCs w:val="24"/>
        </w:rPr>
      </w:pPr>
      <w:r w:rsidRPr="00C9290F">
        <w:rPr>
          <w:rFonts w:hint="eastAsia"/>
          <w:sz w:val="24"/>
          <w:szCs w:val="24"/>
        </w:rPr>
        <w:t xml:space="preserve"> </w:t>
      </w:r>
      <w:r w:rsidR="007811B5">
        <w:rPr>
          <w:rFonts w:hint="eastAsia"/>
          <w:sz w:val="24"/>
          <w:szCs w:val="24"/>
        </w:rPr>
        <w:t xml:space="preserve"> </w:t>
      </w:r>
      <w:r w:rsidRPr="00C9290F">
        <w:rPr>
          <w:rFonts w:hint="eastAsia"/>
          <w:sz w:val="24"/>
          <w:szCs w:val="24"/>
        </w:rPr>
        <w:t xml:space="preserve"> </w:t>
      </w:r>
      <w:r w:rsidR="007811B5">
        <w:rPr>
          <w:rFonts w:hint="eastAsia"/>
          <w:sz w:val="24"/>
          <w:szCs w:val="24"/>
        </w:rPr>
        <w:t>高</w:t>
      </w:r>
      <w:r w:rsidR="000218CA">
        <w:rPr>
          <w:rFonts w:hint="eastAsia"/>
          <w:sz w:val="24"/>
          <w:szCs w:val="24"/>
        </w:rPr>
        <w:t>一</w:t>
      </w:r>
      <w:proofErr w:type="gramStart"/>
      <w:r w:rsidRPr="00C9290F">
        <w:rPr>
          <w:rFonts w:hint="eastAsia"/>
          <w:sz w:val="24"/>
          <w:szCs w:val="24"/>
        </w:rPr>
        <w:t>2</w:t>
      </w:r>
      <w:r w:rsidR="000218CA">
        <w:rPr>
          <w:rFonts w:hint="eastAsia"/>
          <w:sz w:val="24"/>
          <w:szCs w:val="24"/>
        </w:rPr>
        <w:t>302</w:t>
      </w:r>
      <w:proofErr w:type="gramEnd"/>
      <w:r w:rsidR="007811B5">
        <w:rPr>
          <w:rFonts w:hint="eastAsia"/>
          <w:sz w:val="24"/>
          <w:szCs w:val="24"/>
        </w:rPr>
        <w:t>班是一个团结向上的</w:t>
      </w:r>
      <w:r w:rsidR="00595B0D">
        <w:rPr>
          <w:rFonts w:hint="eastAsia"/>
          <w:sz w:val="24"/>
          <w:szCs w:val="24"/>
        </w:rPr>
        <w:t>集体。本</w:t>
      </w:r>
      <w:proofErr w:type="gramStart"/>
      <w:r w:rsidR="00595B0D">
        <w:rPr>
          <w:rFonts w:hint="eastAsia"/>
          <w:sz w:val="24"/>
          <w:szCs w:val="24"/>
        </w:rPr>
        <w:t>班</w:t>
      </w:r>
      <w:r w:rsidR="00AB0FB9">
        <w:rPr>
          <w:rFonts w:hint="eastAsia"/>
          <w:sz w:val="24"/>
          <w:szCs w:val="24"/>
        </w:rPr>
        <w:t>特点</w:t>
      </w:r>
      <w:proofErr w:type="gramEnd"/>
      <w:r w:rsidR="00AB0FB9">
        <w:rPr>
          <w:rFonts w:hint="eastAsia"/>
          <w:sz w:val="24"/>
          <w:szCs w:val="24"/>
        </w:rPr>
        <w:t>是</w:t>
      </w:r>
      <w:r w:rsidR="000218CA">
        <w:rPr>
          <w:rFonts w:hint="eastAsia"/>
          <w:sz w:val="24"/>
          <w:szCs w:val="24"/>
        </w:rPr>
        <w:t>学生学习氛围浓厚，竞争氛围很强，大部分同学学习积极性很高</w:t>
      </w:r>
      <w:r w:rsidR="007811B5">
        <w:rPr>
          <w:rFonts w:hint="eastAsia"/>
          <w:sz w:val="24"/>
          <w:szCs w:val="24"/>
        </w:rPr>
        <w:t>。</w:t>
      </w:r>
    </w:p>
    <w:p w:rsidR="009F3B3E" w:rsidRPr="00C9290F" w:rsidRDefault="009049E7" w:rsidP="00FC25F7">
      <w:pPr>
        <w:spacing w:line="220" w:lineRule="atLeast"/>
        <w:ind w:firstLineChars="100" w:firstLine="240"/>
        <w:rPr>
          <w:sz w:val="24"/>
          <w:szCs w:val="24"/>
        </w:rPr>
      </w:pPr>
      <w:r w:rsidRPr="00C9290F">
        <w:rPr>
          <w:rFonts w:hint="eastAsia"/>
          <w:sz w:val="24"/>
          <w:szCs w:val="24"/>
        </w:rPr>
        <w:t>本班</w:t>
      </w:r>
      <w:r w:rsidR="00D84D38" w:rsidRPr="00C9290F">
        <w:rPr>
          <w:rFonts w:hint="eastAsia"/>
          <w:sz w:val="24"/>
          <w:szCs w:val="24"/>
        </w:rPr>
        <w:t>学生整体</w:t>
      </w:r>
      <w:r w:rsidR="00BB4508" w:rsidRPr="00C9290F">
        <w:rPr>
          <w:rFonts w:hint="eastAsia"/>
          <w:sz w:val="24"/>
          <w:szCs w:val="24"/>
        </w:rPr>
        <w:t>品行端正，进取心强，</w:t>
      </w:r>
      <w:r w:rsidR="00FC25F7">
        <w:rPr>
          <w:rFonts w:hint="eastAsia"/>
          <w:sz w:val="24"/>
          <w:szCs w:val="24"/>
        </w:rPr>
        <w:t>在开学初就展现出良好的学风，形成了</w:t>
      </w:r>
      <w:bookmarkStart w:id="0" w:name="_GoBack"/>
      <w:bookmarkEnd w:id="0"/>
      <w:r w:rsidR="00FC25F7">
        <w:rPr>
          <w:rFonts w:hint="eastAsia"/>
          <w:sz w:val="24"/>
          <w:szCs w:val="24"/>
        </w:rPr>
        <w:t>互帮互助的良好竞争氛围。但是也有一部分同学在</w:t>
      </w:r>
      <w:r w:rsidR="000218CA">
        <w:rPr>
          <w:rFonts w:hint="eastAsia"/>
          <w:sz w:val="24"/>
          <w:szCs w:val="24"/>
        </w:rPr>
        <w:t>寒假过后作风懒散，心理上还没有做好充足的准备，导致从前</w:t>
      </w:r>
      <w:r w:rsidR="00FC25F7">
        <w:rPr>
          <w:rFonts w:hint="eastAsia"/>
          <w:sz w:val="24"/>
          <w:szCs w:val="24"/>
        </w:rPr>
        <w:t>好的学习习惯未能延续，部分同学甚至出现了对数学和物理的畏难情绪</w:t>
      </w:r>
      <w:r w:rsidR="000218CA">
        <w:rPr>
          <w:rFonts w:hint="eastAsia"/>
          <w:sz w:val="24"/>
          <w:szCs w:val="24"/>
        </w:rPr>
        <w:t>，提前做好了分科方向准备</w:t>
      </w:r>
      <w:r w:rsidR="00FC25F7">
        <w:rPr>
          <w:rFonts w:hint="eastAsia"/>
          <w:sz w:val="24"/>
          <w:szCs w:val="24"/>
        </w:rPr>
        <w:t>。</w:t>
      </w:r>
    </w:p>
    <w:p w:rsidR="009F3B3E" w:rsidRDefault="009F3B3E" w:rsidP="009F3B3E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三、带班理念</w:t>
      </w:r>
    </w:p>
    <w:p w:rsidR="00D84D38" w:rsidRPr="00C9290F" w:rsidRDefault="000218CA" w:rsidP="00C9290F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230309">
        <w:rPr>
          <w:rFonts w:hint="eastAsia"/>
          <w:sz w:val="24"/>
          <w:szCs w:val="24"/>
        </w:rPr>
        <w:t>新的学期，</w:t>
      </w:r>
      <w:r w:rsidR="006A38D5">
        <w:rPr>
          <w:rFonts w:hint="eastAsia"/>
          <w:sz w:val="24"/>
          <w:szCs w:val="24"/>
        </w:rPr>
        <w:t>我的带班仍旧延续上个学期制定的理念，</w:t>
      </w:r>
      <w:r w:rsidR="0079134C" w:rsidRPr="00C9290F">
        <w:rPr>
          <w:rFonts w:hint="eastAsia"/>
          <w:sz w:val="24"/>
          <w:szCs w:val="24"/>
        </w:rPr>
        <w:t>即</w:t>
      </w:r>
      <w:r w:rsidR="009F3B3E" w:rsidRPr="00C9290F">
        <w:rPr>
          <w:rFonts w:hint="eastAsia"/>
          <w:sz w:val="24"/>
          <w:szCs w:val="24"/>
        </w:rPr>
        <w:t>十二个字：</w:t>
      </w:r>
      <w:r w:rsidR="00230309">
        <w:rPr>
          <w:rFonts w:cs="Times New Roman" w:hint="eastAsia"/>
          <w:sz w:val="24"/>
          <w:szCs w:val="24"/>
        </w:rPr>
        <w:t>以目标为驱动，以习惯促能力。</w:t>
      </w:r>
      <w:r>
        <w:rPr>
          <w:rFonts w:hint="eastAsia"/>
          <w:sz w:val="24"/>
          <w:szCs w:val="24"/>
        </w:rPr>
        <w:t>进入高一下学期</w:t>
      </w:r>
      <w:r w:rsidR="00230309">
        <w:rPr>
          <w:rFonts w:hint="eastAsia"/>
          <w:sz w:val="24"/>
          <w:szCs w:val="24"/>
        </w:rPr>
        <w:t>，同学们在整体表现上均比</w:t>
      </w:r>
      <w:r>
        <w:rPr>
          <w:rFonts w:hint="eastAsia"/>
          <w:sz w:val="24"/>
          <w:szCs w:val="24"/>
        </w:rPr>
        <w:t>上个学期</w:t>
      </w:r>
      <w:r w:rsidR="00230309">
        <w:rPr>
          <w:rFonts w:hint="eastAsia"/>
          <w:sz w:val="24"/>
          <w:szCs w:val="24"/>
        </w:rPr>
        <w:t>有所提升，开始有了学习内驱力，并能转化为外在的勤学苦读。在此基础上，让同学们明确四个目标：高中目标，学期目标，阶段目标，每日目标。将这四个目标具体化，从而让学生一改迷茫之态，在良好的习惯基础之上，培养各种能力：阅读能力，计算能力，逻辑思维能力，书写能力，交流能力，自控能力，自主学习能力等。</w:t>
      </w:r>
    </w:p>
    <w:p w:rsidR="00897725" w:rsidRDefault="009F3B3E" w:rsidP="009F3B3E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897725">
        <w:rPr>
          <w:rFonts w:hint="eastAsia"/>
          <w:sz w:val="28"/>
          <w:szCs w:val="28"/>
        </w:rPr>
        <w:t>、</w:t>
      </w:r>
      <w:r w:rsidR="00E35786">
        <w:rPr>
          <w:rFonts w:hint="eastAsia"/>
          <w:sz w:val="28"/>
          <w:szCs w:val="28"/>
        </w:rPr>
        <w:t>班主任工作重点</w:t>
      </w:r>
    </w:p>
    <w:p w:rsidR="00897725" w:rsidRDefault="00AC28F8" w:rsidP="009049E7">
      <w:pPr>
        <w:spacing w:line="220" w:lineRule="atLeas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重视学生的德育培养</w:t>
      </w:r>
    </w:p>
    <w:p w:rsidR="00AC28F8" w:rsidRPr="006813C0" w:rsidRDefault="00E56226" w:rsidP="004528F3">
      <w:pPr>
        <w:ind w:firstLineChars="150" w:firstLine="360"/>
        <w:rPr>
          <w:rFonts w:ascii="微软雅黑" w:hAnsi="微软雅黑" w:cs="仿宋_GB2312"/>
          <w:sz w:val="24"/>
          <w:szCs w:val="24"/>
        </w:rPr>
      </w:pPr>
      <w:r>
        <w:rPr>
          <w:rFonts w:hint="eastAsia"/>
          <w:sz w:val="24"/>
          <w:szCs w:val="24"/>
        </w:rPr>
        <w:t>德育工作是教育永恒的话题。</w:t>
      </w:r>
      <w:r w:rsidR="0008254E" w:rsidRPr="00C9290F">
        <w:rPr>
          <w:rFonts w:hint="eastAsia"/>
          <w:sz w:val="24"/>
          <w:szCs w:val="24"/>
        </w:rPr>
        <w:t>良好的班级环境和氛围能够让学生获得身心健康，从而促进学生德智体美劳全面发展。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学生品德的培养过程也就是德育过程，其形成是在教育性交往与教育性活动中逐渐发展形成的。学生的品德是在后天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lastRenderedPageBreak/>
        <w:t>教育和后天环境的影响下形成的，而并非是与生俱来的，形成品德的目的就在于更好的参与及适应社会活动，更好的创造社会新生活。</w:t>
      </w:r>
      <w:r w:rsidR="006813C0">
        <w:rPr>
          <w:rFonts w:ascii="微软雅黑" w:hAnsi="微软雅黑" w:cs="仿宋_GB2312" w:hint="eastAsia"/>
          <w:sz w:val="24"/>
          <w:szCs w:val="24"/>
        </w:rPr>
        <w:t>在此认识之上，</w:t>
      </w:r>
      <w:r w:rsidR="0008254E" w:rsidRPr="00C9290F">
        <w:rPr>
          <w:rFonts w:hint="eastAsia"/>
          <w:sz w:val="24"/>
          <w:szCs w:val="24"/>
        </w:rPr>
        <w:t>作为班主任，我会从以下方面促进学生的德育发展：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围绕</w:t>
      </w:r>
      <w:r w:rsidR="002616E3">
        <w:rPr>
          <w:rFonts w:ascii="微软雅黑" w:hAnsi="微软雅黑" w:cs="仿宋_GB2312" w:hint="eastAsia"/>
          <w:sz w:val="24"/>
          <w:szCs w:val="24"/>
        </w:rPr>
        <w:t>高</w:t>
      </w:r>
      <w:r w:rsidR="00F5386A">
        <w:rPr>
          <w:rFonts w:ascii="微软雅黑" w:hAnsi="微软雅黑" w:cs="仿宋_GB2312" w:hint="eastAsia"/>
          <w:sz w:val="24"/>
          <w:szCs w:val="24"/>
        </w:rPr>
        <w:t>一</w:t>
      </w:r>
      <w:r w:rsidR="002616E3">
        <w:rPr>
          <w:rFonts w:ascii="微软雅黑" w:hAnsi="微软雅黑" w:cs="仿宋_GB2312" w:hint="eastAsia"/>
          <w:sz w:val="24"/>
          <w:szCs w:val="24"/>
        </w:rPr>
        <w:t>时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“</w:t>
      </w:r>
      <w:r w:rsidR="00F5386A">
        <w:rPr>
          <w:rFonts w:ascii="微软雅黑" w:hAnsi="微软雅黑" w:cs="仿宋_GB2312" w:hint="eastAsia"/>
          <w:sz w:val="24"/>
          <w:szCs w:val="24"/>
        </w:rPr>
        <w:t>时时学习，处处学习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”</w:t>
      </w:r>
      <w:r w:rsidR="002616E3">
        <w:rPr>
          <w:rFonts w:ascii="微软雅黑" w:hAnsi="微软雅黑" w:cs="仿宋_GB2312" w:hint="eastAsia"/>
          <w:sz w:val="24"/>
          <w:szCs w:val="24"/>
        </w:rPr>
        <w:t>这个理念，树立各类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榜样</w:t>
      </w:r>
      <w:r w:rsidR="002616E3">
        <w:rPr>
          <w:rFonts w:ascii="微软雅黑" w:hAnsi="微软雅黑" w:cs="仿宋_GB2312" w:hint="eastAsia"/>
          <w:sz w:val="24"/>
          <w:szCs w:val="24"/>
        </w:rPr>
        <w:t>来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引领</w:t>
      </w:r>
      <w:r w:rsidR="002616E3">
        <w:rPr>
          <w:rFonts w:ascii="微软雅黑" w:hAnsi="微软雅黑" w:cs="仿宋_GB2312" w:hint="eastAsia"/>
          <w:sz w:val="24"/>
          <w:szCs w:val="24"/>
        </w:rPr>
        <w:t>学生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，促进学生发展。把世界观和理想教育放在主导和核心地位，加强对学生的成人意识教育和社会责任感教育，树立科学的人生观和正确的爱情观，</w:t>
      </w:r>
      <w:r w:rsidR="002616E3">
        <w:rPr>
          <w:rFonts w:ascii="微软雅黑" w:hAnsi="微软雅黑" w:cs="仿宋_GB2312" w:hint="eastAsia"/>
          <w:sz w:val="24"/>
          <w:szCs w:val="24"/>
        </w:rPr>
        <w:t>培养学生正确的价值观，</w:t>
      </w:r>
      <w:r w:rsidR="006813C0" w:rsidRPr="006813C0">
        <w:rPr>
          <w:rFonts w:ascii="微软雅黑" w:hAnsi="微软雅黑" w:cs="仿宋_GB2312" w:hint="eastAsia"/>
          <w:sz w:val="24"/>
          <w:szCs w:val="24"/>
        </w:rPr>
        <w:t>强化健全人格教育</w:t>
      </w:r>
      <w:r w:rsidR="00086F96">
        <w:rPr>
          <w:rFonts w:ascii="微软雅黑" w:hAnsi="微软雅黑" w:hint="eastAsia"/>
          <w:sz w:val="24"/>
          <w:szCs w:val="24"/>
        </w:rPr>
        <w:t>，并</w:t>
      </w:r>
      <w:r w:rsidR="00086F96" w:rsidRPr="00086F96">
        <w:rPr>
          <w:rFonts w:ascii="微软雅黑" w:hAnsi="微软雅黑" w:cs="仿宋_GB2312" w:hint="eastAsia"/>
          <w:sz w:val="24"/>
          <w:szCs w:val="24"/>
        </w:rPr>
        <w:t>提供给学生展示自我的机会，让学生在学习中切身的感受到成功的喜悦，从而在潜移默化中强化德育实效性。</w:t>
      </w:r>
    </w:p>
    <w:p w:rsidR="009F3B3E" w:rsidRDefault="009F3B3E" w:rsidP="009049E7">
      <w:pPr>
        <w:spacing w:line="220" w:lineRule="atLeas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D31E87">
        <w:rPr>
          <w:rFonts w:hint="eastAsia"/>
          <w:sz w:val="28"/>
          <w:szCs w:val="28"/>
        </w:rPr>
        <w:t>重视学生的</w:t>
      </w:r>
      <w:r w:rsidR="001048F2">
        <w:rPr>
          <w:rFonts w:hint="eastAsia"/>
          <w:sz w:val="28"/>
          <w:szCs w:val="28"/>
        </w:rPr>
        <w:t>能力养成</w:t>
      </w:r>
    </w:p>
    <w:p w:rsidR="003F5846" w:rsidRDefault="003F5846" w:rsidP="001F1408">
      <w:pPr>
        <w:spacing w:line="220" w:lineRule="atLeast"/>
        <w:ind w:firstLineChars="150" w:firstLine="360"/>
        <w:rPr>
          <w:sz w:val="24"/>
          <w:szCs w:val="24"/>
        </w:rPr>
      </w:pPr>
      <w:r w:rsidRPr="00E479E2">
        <w:rPr>
          <w:rFonts w:hint="eastAsia"/>
          <w:sz w:val="24"/>
          <w:szCs w:val="24"/>
        </w:rPr>
        <w:t>学生的</w:t>
      </w:r>
      <w:r w:rsidR="001048F2">
        <w:rPr>
          <w:rFonts w:hint="eastAsia"/>
          <w:sz w:val="24"/>
          <w:szCs w:val="24"/>
        </w:rPr>
        <w:t>能力涵盖了很多方面的内容：阅读能力，计算能力，逻辑思维能力，书写能力，交流能力，自控能力，自主学习能力，生活自理能力</w:t>
      </w:r>
      <w:r w:rsidRPr="00E479E2">
        <w:rPr>
          <w:rFonts w:hint="eastAsia"/>
          <w:sz w:val="24"/>
          <w:szCs w:val="24"/>
        </w:rPr>
        <w:t>等等。作为班主任，首先要向学生宣传</w:t>
      </w:r>
      <w:r w:rsidR="001048F2">
        <w:rPr>
          <w:rFonts w:hint="eastAsia"/>
          <w:sz w:val="24"/>
          <w:szCs w:val="24"/>
        </w:rPr>
        <w:t>只有良好的习惯才能形成能力的观念，进一步巩固学生的学习生活习惯：如本班</w:t>
      </w:r>
      <w:r w:rsidR="00E750D8">
        <w:rPr>
          <w:rFonts w:hint="eastAsia"/>
          <w:sz w:val="24"/>
          <w:szCs w:val="24"/>
        </w:rPr>
        <w:t>男生居多</w:t>
      </w:r>
      <w:r w:rsidR="001048F2">
        <w:rPr>
          <w:rFonts w:hint="eastAsia"/>
          <w:sz w:val="24"/>
          <w:szCs w:val="24"/>
        </w:rPr>
        <w:t>，在书写能力上还存在极大的进步空间，从而会影响学生的输出。面对这样的班情，会张贴表现好的书写，开展各类书写比赛，形成每日一练的好习惯。除此之外，学生的生活自理能力也还有很大提升的空间。养成良好的个人卫生习惯，鼓励学生开展规律的体育锻炼，寝室成员之间团结友爱互相帮助等行为都有利于学生建立好的习惯，从而形成稳定的能力。</w:t>
      </w:r>
    </w:p>
    <w:p w:rsidR="00E35786" w:rsidRPr="00163FA2" w:rsidRDefault="00E35786" w:rsidP="00163FA2">
      <w:pPr>
        <w:spacing w:line="220" w:lineRule="atLeast"/>
        <w:ind w:firstLineChars="50" w:firstLine="140"/>
        <w:rPr>
          <w:sz w:val="28"/>
          <w:szCs w:val="28"/>
        </w:rPr>
      </w:pPr>
      <w:r w:rsidRPr="00163FA2">
        <w:rPr>
          <w:rFonts w:hint="eastAsia"/>
          <w:sz w:val="28"/>
          <w:szCs w:val="28"/>
        </w:rPr>
        <w:t>五、本期工作安排</w:t>
      </w:r>
    </w:p>
    <w:p w:rsidR="00E35786" w:rsidRDefault="00E35786" w:rsidP="00E479E2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落实学校和年级要求的各项常规工作</w:t>
      </w:r>
      <w:r w:rsidR="00947568">
        <w:rPr>
          <w:rFonts w:hint="eastAsia"/>
          <w:sz w:val="24"/>
          <w:szCs w:val="24"/>
        </w:rPr>
        <w:t>，重视</w:t>
      </w:r>
      <w:r w:rsidR="00CA4124">
        <w:rPr>
          <w:rFonts w:hint="eastAsia"/>
          <w:sz w:val="24"/>
          <w:szCs w:val="24"/>
        </w:rPr>
        <w:t>班级常规管理</w:t>
      </w:r>
      <w:r w:rsidR="00947568">
        <w:rPr>
          <w:rFonts w:hint="eastAsia"/>
          <w:sz w:val="24"/>
          <w:szCs w:val="24"/>
        </w:rPr>
        <w:t>，学习生活思想各方面做到面面俱到</w:t>
      </w:r>
      <w:r>
        <w:rPr>
          <w:rFonts w:hint="eastAsia"/>
          <w:sz w:val="24"/>
          <w:szCs w:val="24"/>
        </w:rPr>
        <w:t>。</w:t>
      </w:r>
    </w:p>
    <w:p w:rsidR="00E35786" w:rsidRDefault="00E35786" w:rsidP="00E479E2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2F0E5E">
        <w:rPr>
          <w:rFonts w:hint="eastAsia"/>
          <w:sz w:val="24"/>
          <w:szCs w:val="24"/>
        </w:rPr>
        <w:t>认真组织好主题班会，</w:t>
      </w:r>
      <w:r w:rsidR="00947568">
        <w:rPr>
          <w:rFonts w:hint="eastAsia"/>
          <w:sz w:val="24"/>
          <w:szCs w:val="24"/>
        </w:rPr>
        <w:t>利用各项</w:t>
      </w:r>
      <w:r w:rsidR="00E879AE">
        <w:rPr>
          <w:rFonts w:hint="eastAsia"/>
          <w:sz w:val="24"/>
          <w:szCs w:val="24"/>
        </w:rPr>
        <w:t>微班会</w:t>
      </w:r>
      <w:r w:rsidR="00947568">
        <w:rPr>
          <w:rFonts w:hint="eastAsia"/>
          <w:sz w:val="24"/>
          <w:szCs w:val="24"/>
        </w:rPr>
        <w:t>主题，形成</w:t>
      </w:r>
      <w:r w:rsidR="002F0E5E">
        <w:rPr>
          <w:rFonts w:hint="eastAsia"/>
          <w:sz w:val="24"/>
          <w:szCs w:val="24"/>
        </w:rPr>
        <w:t>良好的班级氛围</w:t>
      </w:r>
      <w:r w:rsidR="00007729">
        <w:rPr>
          <w:rFonts w:hint="eastAsia"/>
          <w:sz w:val="24"/>
          <w:szCs w:val="24"/>
        </w:rPr>
        <w:t>，培养学生正确的价值取向</w:t>
      </w:r>
      <w:r w:rsidR="00FF5FA6">
        <w:rPr>
          <w:rFonts w:hint="eastAsia"/>
          <w:sz w:val="24"/>
          <w:szCs w:val="24"/>
        </w:rPr>
        <w:t>和人生态度</w:t>
      </w:r>
      <w:r w:rsidR="002F0E5E">
        <w:rPr>
          <w:rFonts w:hint="eastAsia"/>
          <w:sz w:val="24"/>
          <w:szCs w:val="24"/>
        </w:rPr>
        <w:t>。</w:t>
      </w:r>
    </w:p>
    <w:p w:rsidR="002F0E5E" w:rsidRDefault="002F0E5E" w:rsidP="00E479E2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重视</w:t>
      </w:r>
      <w:r w:rsidR="00E879AE">
        <w:rPr>
          <w:rFonts w:hint="eastAsia"/>
          <w:sz w:val="24"/>
          <w:szCs w:val="24"/>
        </w:rPr>
        <w:t>本学期的各次</w:t>
      </w:r>
      <w:r>
        <w:rPr>
          <w:rFonts w:hint="eastAsia"/>
          <w:sz w:val="24"/>
          <w:szCs w:val="24"/>
        </w:rPr>
        <w:t>考试，</w:t>
      </w:r>
      <w:r w:rsidR="00306693">
        <w:rPr>
          <w:rFonts w:hint="eastAsia"/>
          <w:sz w:val="24"/>
          <w:szCs w:val="24"/>
        </w:rPr>
        <w:t>引领学生建立明确的四项目标，</w:t>
      </w:r>
      <w:r>
        <w:rPr>
          <w:rFonts w:hint="eastAsia"/>
          <w:sz w:val="24"/>
          <w:szCs w:val="24"/>
        </w:rPr>
        <w:t>以班风促学风</w:t>
      </w:r>
      <w:r w:rsidR="00306693">
        <w:rPr>
          <w:rFonts w:hint="eastAsia"/>
          <w:sz w:val="24"/>
          <w:szCs w:val="24"/>
        </w:rPr>
        <w:t>，以习惯促能力</w:t>
      </w:r>
      <w:r>
        <w:rPr>
          <w:rFonts w:hint="eastAsia"/>
          <w:sz w:val="24"/>
          <w:szCs w:val="24"/>
        </w:rPr>
        <w:t>。</w:t>
      </w:r>
    </w:p>
    <w:p w:rsidR="00E62E7E" w:rsidRDefault="002F0E5E" w:rsidP="00E62E7E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积极参与</w:t>
      </w:r>
      <w:r w:rsidR="00947568">
        <w:rPr>
          <w:rFonts w:hint="eastAsia"/>
          <w:sz w:val="24"/>
          <w:szCs w:val="24"/>
        </w:rPr>
        <w:t>学校和年级组织的各项</w:t>
      </w:r>
      <w:r>
        <w:rPr>
          <w:rFonts w:hint="eastAsia"/>
          <w:sz w:val="24"/>
          <w:szCs w:val="24"/>
        </w:rPr>
        <w:t>活动，促进学生德智体美劳全面发展。</w:t>
      </w:r>
    </w:p>
    <w:p w:rsidR="002F0E5E" w:rsidRDefault="00E62E7E" w:rsidP="00E62E7E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利用年级开展的议学会契机，针对偏科学生，开展培优补短工作。</w:t>
      </w:r>
    </w:p>
    <w:p w:rsidR="00425073" w:rsidRDefault="00E62E7E" w:rsidP="00E479E2">
      <w:pPr>
        <w:spacing w:line="220" w:lineRule="atLeast"/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425073">
        <w:rPr>
          <w:rFonts w:hint="eastAsia"/>
          <w:sz w:val="24"/>
          <w:szCs w:val="24"/>
        </w:rPr>
        <w:t>.</w:t>
      </w:r>
      <w:r w:rsidR="00425073">
        <w:rPr>
          <w:rFonts w:hint="eastAsia"/>
          <w:sz w:val="24"/>
          <w:szCs w:val="24"/>
        </w:rPr>
        <w:t>通过学校教育和家庭教育的结合，</w:t>
      </w:r>
      <w:r w:rsidR="00377698">
        <w:rPr>
          <w:rFonts w:hint="eastAsia"/>
          <w:sz w:val="24"/>
          <w:szCs w:val="24"/>
        </w:rPr>
        <w:t>重视德育工作，</w:t>
      </w:r>
      <w:r w:rsidR="00425073">
        <w:rPr>
          <w:rFonts w:hint="eastAsia"/>
          <w:sz w:val="24"/>
          <w:szCs w:val="24"/>
        </w:rPr>
        <w:t>促进学生身心健康。</w:t>
      </w:r>
    </w:p>
    <w:p w:rsidR="00AF1357" w:rsidRDefault="00AF1357" w:rsidP="00E479E2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7. </w:t>
      </w:r>
      <w:r w:rsidR="00EF3411">
        <w:rPr>
          <w:rFonts w:hint="eastAsia"/>
          <w:sz w:val="24"/>
          <w:szCs w:val="24"/>
        </w:rPr>
        <w:t>科学地</w:t>
      </w:r>
      <w:r>
        <w:rPr>
          <w:rFonts w:hint="eastAsia"/>
          <w:sz w:val="24"/>
          <w:szCs w:val="24"/>
        </w:rPr>
        <w:t>引导同学们进行分科选择，让学生的选择符合其兴趣能力，为他们创造更好的未来。</w:t>
      </w:r>
    </w:p>
    <w:p w:rsidR="00E35786" w:rsidRDefault="00545295" w:rsidP="00E479E2">
      <w:pPr>
        <w:spacing w:line="220" w:lineRule="atLeast"/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2</w:t>
      </w:r>
      <w:r w:rsidR="00E879AE">
        <w:rPr>
          <w:rFonts w:hint="eastAsia"/>
          <w:sz w:val="24"/>
          <w:szCs w:val="24"/>
        </w:rPr>
        <w:t>302</w:t>
      </w:r>
      <w:r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颜璧</w:t>
      </w:r>
    </w:p>
    <w:p w:rsidR="00AF1357" w:rsidRPr="00E479E2" w:rsidRDefault="00AF1357" w:rsidP="00E479E2">
      <w:pPr>
        <w:spacing w:line="220" w:lineRule="atLeast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2024.2.22</w:t>
      </w:r>
    </w:p>
    <w:sectPr w:rsidR="00AF1357" w:rsidRPr="00E479E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30" w:rsidRDefault="00317430" w:rsidP="00595B0D">
      <w:pPr>
        <w:spacing w:after="0"/>
      </w:pPr>
      <w:r>
        <w:separator/>
      </w:r>
    </w:p>
  </w:endnote>
  <w:endnote w:type="continuationSeparator" w:id="0">
    <w:p w:rsidR="00317430" w:rsidRDefault="00317430" w:rsidP="00595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30" w:rsidRDefault="00317430" w:rsidP="00595B0D">
      <w:pPr>
        <w:spacing w:after="0"/>
      </w:pPr>
      <w:r>
        <w:separator/>
      </w:r>
    </w:p>
  </w:footnote>
  <w:footnote w:type="continuationSeparator" w:id="0">
    <w:p w:rsidR="00317430" w:rsidRDefault="00317430" w:rsidP="00595B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7729"/>
    <w:rsid w:val="000218CA"/>
    <w:rsid w:val="0008254E"/>
    <w:rsid w:val="00086F96"/>
    <w:rsid w:val="001048F2"/>
    <w:rsid w:val="00141148"/>
    <w:rsid w:val="00163FA2"/>
    <w:rsid w:val="001B208C"/>
    <w:rsid w:val="001E16DF"/>
    <w:rsid w:val="001F1408"/>
    <w:rsid w:val="00230309"/>
    <w:rsid w:val="002616E3"/>
    <w:rsid w:val="002F0E5E"/>
    <w:rsid w:val="00306693"/>
    <w:rsid w:val="00317430"/>
    <w:rsid w:val="00323B43"/>
    <w:rsid w:val="00377698"/>
    <w:rsid w:val="003965D7"/>
    <w:rsid w:val="003D37D8"/>
    <w:rsid w:val="003F5846"/>
    <w:rsid w:val="00425073"/>
    <w:rsid w:val="00426133"/>
    <w:rsid w:val="004358AB"/>
    <w:rsid w:val="004528F3"/>
    <w:rsid w:val="004758DE"/>
    <w:rsid w:val="004A0426"/>
    <w:rsid w:val="00545295"/>
    <w:rsid w:val="00557792"/>
    <w:rsid w:val="00595B0D"/>
    <w:rsid w:val="005B46C7"/>
    <w:rsid w:val="006059DA"/>
    <w:rsid w:val="006813C0"/>
    <w:rsid w:val="006A38D5"/>
    <w:rsid w:val="006D00BB"/>
    <w:rsid w:val="007811B5"/>
    <w:rsid w:val="0079134C"/>
    <w:rsid w:val="007D42A1"/>
    <w:rsid w:val="00897725"/>
    <w:rsid w:val="008B7726"/>
    <w:rsid w:val="009049E7"/>
    <w:rsid w:val="00913F9C"/>
    <w:rsid w:val="00947568"/>
    <w:rsid w:val="009F3B3E"/>
    <w:rsid w:val="00AB0FB9"/>
    <w:rsid w:val="00AC28F8"/>
    <w:rsid w:val="00AE239B"/>
    <w:rsid w:val="00AF1357"/>
    <w:rsid w:val="00BB4508"/>
    <w:rsid w:val="00C324DC"/>
    <w:rsid w:val="00C9290F"/>
    <w:rsid w:val="00CA4124"/>
    <w:rsid w:val="00D31D50"/>
    <w:rsid w:val="00D31E87"/>
    <w:rsid w:val="00D40E51"/>
    <w:rsid w:val="00D47EFE"/>
    <w:rsid w:val="00D70314"/>
    <w:rsid w:val="00D84D38"/>
    <w:rsid w:val="00E35786"/>
    <w:rsid w:val="00E479E2"/>
    <w:rsid w:val="00E56226"/>
    <w:rsid w:val="00E6174C"/>
    <w:rsid w:val="00E62E7E"/>
    <w:rsid w:val="00E7035C"/>
    <w:rsid w:val="00E750D8"/>
    <w:rsid w:val="00E879AE"/>
    <w:rsid w:val="00EF3411"/>
    <w:rsid w:val="00F460B0"/>
    <w:rsid w:val="00F5386A"/>
    <w:rsid w:val="00FB774B"/>
    <w:rsid w:val="00FC25F7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B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B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B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B0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颜璧</cp:lastModifiedBy>
  <cp:revision>65</cp:revision>
  <dcterms:created xsi:type="dcterms:W3CDTF">2008-09-11T17:20:00Z</dcterms:created>
  <dcterms:modified xsi:type="dcterms:W3CDTF">2024-02-22T01:42:00Z</dcterms:modified>
</cp:coreProperties>
</file>