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E2" w:rsidRPr="006367DA" w:rsidRDefault="006B12DE" w:rsidP="006367DA">
      <w:pPr>
        <w:ind w:firstLineChars="600" w:firstLine="1920"/>
        <w:rPr>
          <w:sz w:val="32"/>
          <w:szCs w:val="32"/>
        </w:rPr>
      </w:pPr>
      <w:r w:rsidRPr="006367DA">
        <w:rPr>
          <w:rFonts w:hint="eastAsia"/>
          <w:sz w:val="32"/>
          <w:szCs w:val="32"/>
        </w:rPr>
        <w:t>2</w:t>
      </w:r>
      <w:r w:rsidR="00C4035C">
        <w:rPr>
          <w:rFonts w:hint="eastAsia"/>
          <w:sz w:val="32"/>
          <w:szCs w:val="32"/>
        </w:rPr>
        <w:t>324</w:t>
      </w:r>
      <w:r w:rsidRPr="006367DA">
        <w:rPr>
          <w:rFonts w:hint="eastAsia"/>
          <w:sz w:val="32"/>
          <w:szCs w:val="32"/>
        </w:rPr>
        <w:t>班高一下学期班主任工作计划</w:t>
      </w:r>
    </w:p>
    <w:p w:rsidR="006B12DE" w:rsidRDefault="006B12DE">
      <w:r>
        <w:rPr>
          <w:rFonts w:hint="eastAsia"/>
        </w:rPr>
        <w:t xml:space="preserve">                       </w:t>
      </w:r>
      <w:r w:rsidR="006367DA">
        <w:rPr>
          <w:rFonts w:hint="eastAsia"/>
        </w:rPr>
        <w:t xml:space="preserve">                                    </w:t>
      </w:r>
      <w:r>
        <w:rPr>
          <w:rFonts w:hint="eastAsia"/>
        </w:rPr>
        <w:t>覃业集</w:t>
      </w:r>
    </w:p>
    <w:p w:rsidR="006B12DE" w:rsidRDefault="00AE42AD">
      <w:r>
        <w:rPr>
          <w:rFonts w:hint="eastAsia"/>
        </w:rPr>
        <w:t>一、</w:t>
      </w:r>
      <w:r w:rsidR="006B12DE">
        <w:rPr>
          <w:rFonts w:hint="eastAsia"/>
        </w:rPr>
        <w:t>指导思想：</w:t>
      </w:r>
      <w:r w:rsidR="007F2610" w:rsidRPr="007F2610">
        <w:rPr>
          <w:rFonts w:hint="eastAsia"/>
        </w:rPr>
        <w:t>以《</w:t>
      </w:r>
      <w:r w:rsidR="007F2610" w:rsidRPr="007F2610">
        <w:rPr>
          <w:rFonts w:hint="eastAsia"/>
        </w:rPr>
        <w:t>202</w:t>
      </w:r>
      <w:r w:rsidR="00C4035C">
        <w:rPr>
          <w:rFonts w:hint="eastAsia"/>
        </w:rPr>
        <w:t>4</w:t>
      </w:r>
      <w:r w:rsidR="007F2610" w:rsidRPr="007F2610">
        <w:rPr>
          <w:rFonts w:hint="eastAsia"/>
        </w:rPr>
        <w:t>年学校工作思路》</w:t>
      </w:r>
      <w:r w:rsidR="00ED2B8D">
        <w:rPr>
          <w:rFonts w:hint="eastAsia"/>
        </w:rPr>
        <w:t>以及《</w:t>
      </w:r>
      <w:r w:rsidR="00602B3A">
        <w:rPr>
          <w:rFonts w:hint="eastAsia"/>
        </w:rPr>
        <w:t>2023</w:t>
      </w:r>
      <w:r w:rsidR="00602B3A">
        <w:rPr>
          <w:rFonts w:hint="eastAsia"/>
        </w:rPr>
        <w:t>级高一第二学期德育工作计划</w:t>
      </w:r>
      <w:r w:rsidR="00ED2B8D">
        <w:rPr>
          <w:rFonts w:hint="eastAsia"/>
        </w:rPr>
        <w:t>》</w:t>
      </w:r>
      <w:r w:rsidR="007F2610" w:rsidRPr="007F2610">
        <w:rPr>
          <w:rFonts w:hint="eastAsia"/>
        </w:rPr>
        <w:t>为指导，紧扣“深化改革”这一主题，把握好</w:t>
      </w:r>
      <w:r w:rsidR="00ED2B8D">
        <w:rPr>
          <w:rFonts w:hint="eastAsia"/>
        </w:rPr>
        <w:t>本班</w:t>
      </w:r>
      <w:r>
        <w:rPr>
          <w:rFonts w:hint="eastAsia"/>
        </w:rPr>
        <w:t>教育教学方向。</w:t>
      </w:r>
      <w:r w:rsidR="00ED2B8D">
        <w:rPr>
          <w:rFonts w:hint="eastAsia"/>
        </w:rPr>
        <w:t xml:space="preserve"> </w:t>
      </w:r>
    </w:p>
    <w:p w:rsidR="007F2610" w:rsidRDefault="00AE42AD" w:rsidP="007F2610">
      <w:r>
        <w:rPr>
          <w:rFonts w:hint="eastAsia"/>
        </w:rPr>
        <w:t>二、</w:t>
      </w:r>
      <w:r w:rsidR="006367DA">
        <w:rPr>
          <w:rFonts w:hint="eastAsia"/>
        </w:rPr>
        <w:t>目前学生存在的主要问题</w:t>
      </w:r>
      <w:r w:rsidR="005C3BE7">
        <w:rPr>
          <w:rFonts w:hint="eastAsia"/>
        </w:rPr>
        <w:t>：</w:t>
      </w:r>
    </w:p>
    <w:p w:rsidR="007F2610" w:rsidRDefault="007F2610" w:rsidP="007F2610">
      <w:r>
        <w:rPr>
          <w:rFonts w:hint="eastAsia"/>
        </w:rPr>
        <w:t>1</w:t>
      </w:r>
      <w:r>
        <w:rPr>
          <w:rFonts w:hint="eastAsia"/>
        </w:rPr>
        <w:t>、</w:t>
      </w:r>
      <w:r w:rsidR="00AE42AD">
        <w:rPr>
          <w:rFonts w:hint="eastAsia"/>
        </w:rPr>
        <w:t>部分学生</w:t>
      </w:r>
      <w:r>
        <w:rPr>
          <w:rFonts w:hint="eastAsia"/>
        </w:rPr>
        <w:t>学习标准较低，对自我的发展与构建缺乏刚性原则。读、写、算、思等习惯有待进一步加强。</w:t>
      </w:r>
    </w:p>
    <w:p w:rsidR="007F2610" w:rsidRDefault="007F2610" w:rsidP="007F2610">
      <w:r>
        <w:rPr>
          <w:rFonts w:hint="eastAsia"/>
        </w:rPr>
        <w:t>2</w:t>
      </w:r>
      <w:r>
        <w:rPr>
          <w:rFonts w:hint="eastAsia"/>
        </w:rPr>
        <w:t>、部分学生对待数学、物理学科有畏难情绪。对学科思想与学科内涵缺乏全面认识，对抽象的知识无法内化于心，部分女生成绩出现严重滑坡。</w:t>
      </w:r>
    </w:p>
    <w:p w:rsidR="007F2610" w:rsidRDefault="007F2610" w:rsidP="007F2610">
      <w:r>
        <w:rPr>
          <w:rFonts w:hint="eastAsia"/>
        </w:rPr>
        <w:t>3</w:t>
      </w:r>
      <w:r>
        <w:rPr>
          <w:rFonts w:hint="eastAsia"/>
        </w:rPr>
        <w:t>、有些同学们心浮气躁，不能安心学习，怠慢心理、等待心理仍然存在，特别是存在顽固的自我防御体系，不问、不答</w:t>
      </w:r>
      <w:r>
        <w:rPr>
          <w:rFonts w:hint="eastAsia"/>
        </w:rPr>
        <w:t xml:space="preserve"> </w:t>
      </w:r>
      <w:r>
        <w:rPr>
          <w:rFonts w:hint="eastAsia"/>
        </w:rPr>
        <w:t>、不疑。</w:t>
      </w:r>
    </w:p>
    <w:p w:rsidR="00B234F6" w:rsidRDefault="00B234F6" w:rsidP="007F2610">
      <w:r>
        <w:rPr>
          <w:rFonts w:hint="eastAsia"/>
        </w:rPr>
        <w:t>4</w:t>
      </w:r>
      <w:r>
        <w:rPr>
          <w:rFonts w:hint="eastAsia"/>
        </w:rPr>
        <w:t>、</w:t>
      </w:r>
      <w:r w:rsidR="006367DA">
        <w:rPr>
          <w:rFonts w:hint="eastAsia"/>
        </w:rPr>
        <w:t>部分学生生活习惯、卫生习惯、学习习惯较差，纪律意识较为淡薄，常规管理还要加强。</w:t>
      </w:r>
    </w:p>
    <w:p w:rsidR="007F2610" w:rsidRDefault="00AE42AD" w:rsidP="007F2610">
      <w:r>
        <w:rPr>
          <w:rFonts w:hint="eastAsia"/>
        </w:rPr>
        <w:t>三、</w:t>
      </w:r>
      <w:r w:rsidR="007F2610">
        <w:rPr>
          <w:rFonts w:hint="eastAsia"/>
        </w:rPr>
        <w:t>工作目标</w:t>
      </w:r>
      <w:r w:rsidR="005C3BE7">
        <w:rPr>
          <w:rFonts w:hint="eastAsia"/>
        </w:rPr>
        <w:t>：</w:t>
      </w:r>
      <w:r>
        <w:rPr>
          <w:rFonts w:hint="eastAsia"/>
        </w:rPr>
        <w:t>力争</w:t>
      </w:r>
      <w:r w:rsidR="007F2610">
        <w:rPr>
          <w:rFonts w:hint="eastAsia"/>
        </w:rPr>
        <w:t>学生习惯良好、心理健康、价值取向正确。历史、地理、化学、生物四个</w:t>
      </w:r>
      <w:proofErr w:type="gramStart"/>
      <w:r w:rsidR="007F2610">
        <w:rPr>
          <w:rFonts w:hint="eastAsia"/>
        </w:rPr>
        <w:t>学科学考合格率</w:t>
      </w:r>
      <w:proofErr w:type="gramEnd"/>
      <w:r w:rsidR="007F2610">
        <w:rPr>
          <w:rFonts w:hint="eastAsia"/>
        </w:rPr>
        <w:t>100%</w:t>
      </w:r>
      <w:r w:rsidR="007F2610">
        <w:rPr>
          <w:rFonts w:hint="eastAsia"/>
        </w:rPr>
        <w:t>。</w:t>
      </w:r>
    </w:p>
    <w:p w:rsidR="00AE42AD" w:rsidRDefault="00AE42AD" w:rsidP="007F2610">
      <w:r>
        <w:rPr>
          <w:rFonts w:hint="eastAsia"/>
        </w:rPr>
        <w:t>四、</w:t>
      </w:r>
      <w:r w:rsidR="007F2610">
        <w:rPr>
          <w:rFonts w:hint="eastAsia"/>
        </w:rPr>
        <w:t>工作举措</w:t>
      </w:r>
      <w:r w:rsidR="005C3BE7">
        <w:rPr>
          <w:rFonts w:hint="eastAsia"/>
        </w:rPr>
        <w:t>：</w:t>
      </w:r>
    </w:p>
    <w:p w:rsidR="007F2610" w:rsidRDefault="00AE42AD" w:rsidP="007F2610">
      <w:r>
        <w:rPr>
          <w:rFonts w:hint="eastAsia"/>
        </w:rPr>
        <w:t>（一）</w:t>
      </w:r>
      <w:r w:rsidR="007F2610">
        <w:rPr>
          <w:rFonts w:hint="eastAsia"/>
        </w:rPr>
        <w:t>强化习惯养成，打造学生硬实力。</w:t>
      </w:r>
    </w:p>
    <w:p w:rsidR="007F2610" w:rsidRDefault="007F2610" w:rsidP="007F2610">
      <w:r>
        <w:rPr>
          <w:rFonts w:hint="eastAsia"/>
        </w:rPr>
        <w:t>1</w:t>
      </w:r>
      <w:r>
        <w:rPr>
          <w:rFonts w:hint="eastAsia"/>
        </w:rPr>
        <w:t>、生活习惯：起居、饮食、卫生、礼仪等既要用制度管理、又要搞好正面导向。</w:t>
      </w:r>
      <w:r w:rsidR="006367DA">
        <w:rPr>
          <w:rFonts w:hint="eastAsia"/>
        </w:rPr>
        <w:t>强调关键时间的</w:t>
      </w:r>
      <w:proofErr w:type="gramStart"/>
      <w:r w:rsidR="006367DA">
        <w:rPr>
          <w:rFonts w:hint="eastAsia"/>
        </w:rPr>
        <w:t>的</w:t>
      </w:r>
      <w:proofErr w:type="gramEnd"/>
      <w:r w:rsidR="006367DA">
        <w:rPr>
          <w:rFonts w:hint="eastAsia"/>
        </w:rPr>
        <w:t>查到，帮助学生克服拖拉习惯；</w:t>
      </w:r>
      <w:proofErr w:type="gramStart"/>
      <w:r w:rsidR="006367DA">
        <w:rPr>
          <w:rFonts w:hint="eastAsia"/>
        </w:rPr>
        <w:t>和宿管老师</w:t>
      </w:r>
      <w:proofErr w:type="gramEnd"/>
      <w:r w:rsidR="006367DA">
        <w:rPr>
          <w:rFonts w:hint="eastAsia"/>
        </w:rPr>
        <w:t>多</w:t>
      </w:r>
      <w:proofErr w:type="gramStart"/>
      <w:r w:rsidR="006367DA">
        <w:rPr>
          <w:rFonts w:hint="eastAsia"/>
        </w:rPr>
        <w:t>沟通抓好</w:t>
      </w:r>
      <w:proofErr w:type="gramEnd"/>
      <w:r w:rsidR="006367DA">
        <w:rPr>
          <w:rFonts w:hint="eastAsia"/>
        </w:rPr>
        <w:t>寝室卫生纪律，分寝室召开座谈会为创建学习型寝室努力；加强班级卫生督查，强化保洁意识；以身示范，注重文明礼仪。</w:t>
      </w:r>
    </w:p>
    <w:p w:rsidR="007F2610" w:rsidRDefault="007F2610" w:rsidP="007F2610">
      <w:r>
        <w:rPr>
          <w:rFonts w:hint="eastAsia"/>
        </w:rPr>
        <w:t>2</w:t>
      </w:r>
      <w:r>
        <w:rPr>
          <w:rFonts w:hint="eastAsia"/>
        </w:rPr>
        <w:t>、学习习惯：听、说、读、写、算、思、纠等习惯重在过程中的不断植入与评价，要创设平台展示</w:t>
      </w:r>
      <w:r w:rsidR="00AE42AD">
        <w:rPr>
          <w:rFonts w:hint="eastAsia"/>
        </w:rPr>
        <w:t>多做正面鼓励、宣传</w:t>
      </w:r>
      <w:r>
        <w:rPr>
          <w:rFonts w:hint="eastAsia"/>
        </w:rPr>
        <w:t>与引导，要让学生具备“见贤思齐”的价值取向。</w:t>
      </w:r>
    </w:p>
    <w:p w:rsidR="00AE42AD" w:rsidRDefault="00AE42AD" w:rsidP="007F2610">
      <w:r>
        <w:rPr>
          <w:rFonts w:hint="eastAsia"/>
        </w:rPr>
        <w:t>（二）结合年级组织的以下教育德育活动，促进学生内涵发展</w:t>
      </w:r>
    </w:p>
    <w:p w:rsidR="007F2610" w:rsidRDefault="007F2610" w:rsidP="007F2610">
      <w:r>
        <w:rPr>
          <w:rFonts w:hint="eastAsia"/>
        </w:rPr>
        <w:t>1</w:t>
      </w:r>
      <w:r>
        <w:rPr>
          <w:rFonts w:hint="eastAsia"/>
        </w:rPr>
        <w:t>、每月一次主题班会，素材要触及学生心灵深处。能够引导学生思考人生的“真、善、美”。</w:t>
      </w:r>
    </w:p>
    <w:p w:rsidR="007F2610" w:rsidRDefault="007F2610" w:rsidP="007F2610">
      <w:r>
        <w:rPr>
          <w:rFonts w:hint="eastAsia"/>
        </w:rPr>
        <w:t>2</w:t>
      </w:r>
      <w:r>
        <w:rPr>
          <w:rFonts w:hint="eastAsia"/>
        </w:rPr>
        <w:t>、利用每周“</w:t>
      </w:r>
      <w:r w:rsidR="00602B3A">
        <w:rPr>
          <w:rFonts w:hint="eastAsia"/>
        </w:rPr>
        <w:t>新闻周刊</w:t>
      </w:r>
      <w:r>
        <w:rPr>
          <w:rFonts w:hint="eastAsia"/>
        </w:rPr>
        <w:t>”，引导学生关注时事、社会、生产、生活。</w:t>
      </w:r>
    </w:p>
    <w:p w:rsidR="007F2610" w:rsidRDefault="007F2610" w:rsidP="007F2610">
      <w:r>
        <w:rPr>
          <w:rFonts w:hint="eastAsia"/>
        </w:rPr>
        <w:t>3</w:t>
      </w:r>
      <w:r>
        <w:rPr>
          <w:rFonts w:hint="eastAsia"/>
        </w:rPr>
        <w:t>、组织好“学雷锋”“清明节”</w:t>
      </w:r>
      <w:r w:rsidR="00C4035C">
        <w:rPr>
          <w:rFonts w:hint="eastAsia"/>
        </w:rPr>
        <w:t>“青年节”“走进大学</w:t>
      </w:r>
      <w:proofErr w:type="gramStart"/>
      <w:r w:rsidR="00C4035C">
        <w:rPr>
          <w:rFonts w:hint="eastAsia"/>
        </w:rPr>
        <w:t>研</w:t>
      </w:r>
      <w:proofErr w:type="gramEnd"/>
      <w:r w:rsidR="00C4035C">
        <w:rPr>
          <w:rFonts w:hint="eastAsia"/>
        </w:rPr>
        <w:t>学之旅”</w:t>
      </w:r>
      <w:r>
        <w:rPr>
          <w:rFonts w:hint="eastAsia"/>
        </w:rPr>
        <w:t>等主题教育活动。</w:t>
      </w:r>
    </w:p>
    <w:p w:rsidR="007F2610" w:rsidRDefault="007F2610" w:rsidP="007F2610">
      <w:r>
        <w:rPr>
          <w:rFonts w:hint="eastAsia"/>
        </w:rPr>
        <w:t>4</w:t>
      </w:r>
      <w:r w:rsidR="00AE42AD">
        <w:rPr>
          <w:rFonts w:hint="eastAsia"/>
        </w:rPr>
        <w:t>、</w:t>
      </w:r>
      <w:r>
        <w:rPr>
          <w:rFonts w:hint="eastAsia"/>
        </w:rPr>
        <w:t>组织好课外文体活动，增强学生的过程获得感。</w:t>
      </w:r>
    </w:p>
    <w:p w:rsidR="007F2610" w:rsidRDefault="00C4035C" w:rsidP="007F2610">
      <w:r>
        <w:rPr>
          <w:rFonts w:hint="eastAsia"/>
        </w:rPr>
        <w:t>5</w:t>
      </w:r>
      <w:r w:rsidR="007F2610">
        <w:rPr>
          <w:rFonts w:hint="eastAsia"/>
        </w:rPr>
        <w:t>、帮助学生搞好生涯设计，组织好选科工作，让学生学会理性判断。</w:t>
      </w:r>
    </w:p>
    <w:p w:rsidR="005C3BE7" w:rsidRDefault="00C4035C" w:rsidP="005C3BE7">
      <w:r>
        <w:rPr>
          <w:rFonts w:hint="eastAsia"/>
        </w:rPr>
        <w:t>6</w:t>
      </w:r>
      <w:r w:rsidR="005C3BE7">
        <w:rPr>
          <w:rFonts w:hint="eastAsia"/>
        </w:rPr>
        <w:t>、</w:t>
      </w:r>
      <w:r w:rsidR="00281A1D">
        <w:rPr>
          <w:rFonts w:hint="eastAsia"/>
        </w:rPr>
        <w:t>通过</w:t>
      </w:r>
      <w:bookmarkStart w:id="0" w:name="_GoBack"/>
      <w:bookmarkEnd w:id="0"/>
      <w:r w:rsidR="00281A1D">
        <w:rPr>
          <w:rFonts w:hint="eastAsia"/>
        </w:rPr>
        <w:t>数学物理公式默写竞赛、化学组织方程式默写竞赛、英语组织词汇竞赛，增强学生学科素养</w:t>
      </w:r>
      <w:r w:rsidR="005C3BE7">
        <w:rPr>
          <w:rFonts w:hint="eastAsia"/>
        </w:rPr>
        <w:t>。</w:t>
      </w:r>
    </w:p>
    <w:p w:rsidR="005C3BE7" w:rsidRDefault="00C4035C" w:rsidP="005C3BE7">
      <w:r>
        <w:rPr>
          <w:rFonts w:hint="eastAsia"/>
        </w:rPr>
        <w:t>7</w:t>
      </w:r>
      <w:r w:rsidR="005C3BE7">
        <w:rPr>
          <w:rFonts w:hint="eastAsia"/>
        </w:rPr>
        <w:t>、“助教团”活动要进一步常态化</w:t>
      </w:r>
      <w:r w:rsidR="00281A1D">
        <w:rPr>
          <w:rFonts w:hint="eastAsia"/>
        </w:rPr>
        <w:t>，</w:t>
      </w:r>
    </w:p>
    <w:p w:rsidR="005C3BE7" w:rsidRDefault="002832F3" w:rsidP="005C3BE7">
      <w:r>
        <w:rPr>
          <w:rFonts w:hint="eastAsia"/>
        </w:rPr>
        <w:t>（三）加强干部管理，</w:t>
      </w:r>
      <w:r w:rsidR="0048771E">
        <w:rPr>
          <w:rFonts w:hint="eastAsia"/>
        </w:rPr>
        <w:t>增强学生自我管理能力</w:t>
      </w:r>
    </w:p>
    <w:p w:rsidR="0048771E" w:rsidRDefault="0048771E" w:rsidP="005C3BE7">
      <w:r>
        <w:rPr>
          <w:rFonts w:hint="eastAsia"/>
        </w:rPr>
        <w:t>1</w:t>
      </w:r>
      <w:r>
        <w:rPr>
          <w:rFonts w:hint="eastAsia"/>
        </w:rPr>
        <w:t>、进一步明确干部分工，力争事事有人管，人人有事做。</w:t>
      </w:r>
    </w:p>
    <w:p w:rsidR="0048771E" w:rsidRDefault="0048771E" w:rsidP="005C3BE7">
      <w:r>
        <w:rPr>
          <w:rFonts w:hint="eastAsia"/>
        </w:rPr>
        <w:t>2</w:t>
      </w:r>
      <w:r>
        <w:rPr>
          <w:rFonts w:hint="eastAsia"/>
        </w:rPr>
        <w:t>、推行干部值周制度，每</w:t>
      </w:r>
      <w:proofErr w:type="gramStart"/>
      <w:r>
        <w:rPr>
          <w:rFonts w:hint="eastAsia"/>
        </w:rPr>
        <w:t>周由值周班长</w:t>
      </w:r>
      <w:proofErr w:type="gramEnd"/>
      <w:r>
        <w:rPr>
          <w:rFonts w:hint="eastAsia"/>
        </w:rPr>
        <w:t>全面督促，值日总结。培养干部的组织管理能力。</w:t>
      </w:r>
    </w:p>
    <w:p w:rsidR="0048771E" w:rsidRDefault="0048771E" w:rsidP="005C3BE7">
      <w:r>
        <w:rPr>
          <w:rFonts w:hint="eastAsia"/>
        </w:rPr>
        <w:t>3</w:t>
      </w:r>
      <w:r>
        <w:rPr>
          <w:rFonts w:hint="eastAsia"/>
        </w:rPr>
        <w:t>、实行</w:t>
      </w:r>
      <w:proofErr w:type="gramStart"/>
      <w:r>
        <w:rPr>
          <w:rFonts w:hint="eastAsia"/>
        </w:rPr>
        <w:t>干部周</w:t>
      </w:r>
      <w:proofErr w:type="gramEnd"/>
      <w:r>
        <w:rPr>
          <w:rFonts w:hint="eastAsia"/>
        </w:rPr>
        <w:t>例会制度，让学生干部每周反思自己的工作</w:t>
      </w:r>
      <w:r w:rsidR="00281A1D">
        <w:rPr>
          <w:rFonts w:hint="eastAsia"/>
        </w:rPr>
        <w:t>，为班级建设献计献策。</w:t>
      </w:r>
    </w:p>
    <w:p w:rsidR="004971B5" w:rsidRDefault="00C859CF" w:rsidP="005C3BE7">
      <w:r>
        <w:rPr>
          <w:rFonts w:hint="eastAsia"/>
        </w:rPr>
        <w:t>（四）加强教师、家长的沟通形成教育合力</w:t>
      </w:r>
    </w:p>
    <w:p w:rsidR="00C859CF" w:rsidRDefault="00C859CF" w:rsidP="005C3BE7">
      <w:r>
        <w:rPr>
          <w:rFonts w:hint="eastAsia"/>
        </w:rPr>
        <w:t>1</w:t>
      </w:r>
      <w:r>
        <w:rPr>
          <w:rFonts w:hint="eastAsia"/>
        </w:rPr>
        <w:t>、加强与家长的联系，通过班级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，发布班级学生动态，让家长及时了解学生在校学习情况。对有问题的学生单独和家长沟通。</w:t>
      </w:r>
    </w:p>
    <w:p w:rsidR="00C859CF" w:rsidRPr="00C859CF" w:rsidRDefault="00C859CF" w:rsidP="005C3BE7"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联系科</w:t>
      </w:r>
      <w:proofErr w:type="gramEnd"/>
      <w:r>
        <w:rPr>
          <w:rFonts w:hint="eastAsia"/>
        </w:rPr>
        <w:t>任教师，</w:t>
      </w:r>
      <w:r w:rsidR="00C4035C">
        <w:rPr>
          <w:rFonts w:hint="eastAsia"/>
        </w:rPr>
        <w:t>通过班级议学会</w:t>
      </w:r>
      <w:r>
        <w:rPr>
          <w:rFonts w:hint="eastAsia"/>
        </w:rPr>
        <w:t>对班级学习情况及时交流，让老师对班级整体情况心中有数，对各层次的学生因材施教，达到最佳的教学效果。</w:t>
      </w:r>
    </w:p>
    <w:p w:rsidR="00C859CF" w:rsidRDefault="00C859CF" w:rsidP="005C3BE7"/>
    <w:p w:rsidR="004971B5" w:rsidRPr="0048771E" w:rsidRDefault="004971B5" w:rsidP="005C3BE7">
      <w:r>
        <w:rPr>
          <w:rFonts w:hint="eastAsia"/>
        </w:rPr>
        <w:t xml:space="preserve">                                                               202</w:t>
      </w:r>
      <w:r w:rsidR="00C4035C">
        <w:rPr>
          <w:rFonts w:hint="eastAsia"/>
        </w:rPr>
        <w:t>4.3</w:t>
      </w:r>
      <w:r>
        <w:rPr>
          <w:rFonts w:hint="eastAsia"/>
        </w:rPr>
        <w:t>.</w:t>
      </w:r>
      <w:r w:rsidR="00C4035C">
        <w:rPr>
          <w:rFonts w:hint="eastAsia"/>
        </w:rPr>
        <w:t>1</w:t>
      </w:r>
    </w:p>
    <w:sectPr w:rsidR="004971B5" w:rsidRPr="0048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46" w:rsidRDefault="00792346" w:rsidP="00C4035C">
      <w:r>
        <w:separator/>
      </w:r>
    </w:p>
  </w:endnote>
  <w:endnote w:type="continuationSeparator" w:id="0">
    <w:p w:rsidR="00792346" w:rsidRDefault="00792346" w:rsidP="00C4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46" w:rsidRDefault="00792346" w:rsidP="00C4035C">
      <w:r>
        <w:separator/>
      </w:r>
    </w:p>
  </w:footnote>
  <w:footnote w:type="continuationSeparator" w:id="0">
    <w:p w:rsidR="00792346" w:rsidRDefault="00792346" w:rsidP="00C4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30"/>
    <w:rsid w:val="00024C41"/>
    <w:rsid w:val="00056BD6"/>
    <w:rsid w:val="00177A6A"/>
    <w:rsid w:val="001C6F67"/>
    <w:rsid w:val="001F267D"/>
    <w:rsid w:val="001F5970"/>
    <w:rsid w:val="00204454"/>
    <w:rsid w:val="002322C2"/>
    <w:rsid w:val="00281A1D"/>
    <w:rsid w:val="002832F3"/>
    <w:rsid w:val="002A3D13"/>
    <w:rsid w:val="002F0715"/>
    <w:rsid w:val="003051AD"/>
    <w:rsid w:val="003103FA"/>
    <w:rsid w:val="00315DD3"/>
    <w:rsid w:val="0036017B"/>
    <w:rsid w:val="00397D7A"/>
    <w:rsid w:val="00414E2F"/>
    <w:rsid w:val="0048771E"/>
    <w:rsid w:val="004971B5"/>
    <w:rsid w:val="00507882"/>
    <w:rsid w:val="00527D60"/>
    <w:rsid w:val="005935A8"/>
    <w:rsid w:val="005C3BE7"/>
    <w:rsid w:val="00602B3A"/>
    <w:rsid w:val="006367DA"/>
    <w:rsid w:val="00636A72"/>
    <w:rsid w:val="006B12DE"/>
    <w:rsid w:val="00710380"/>
    <w:rsid w:val="00716F64"/>
    <w:rsid w:val="00761BEB"/>
    <w:rsid w:val="00762F10"/>
    <w:rsid w:val="00792346"/>
    <w:rsid w:val="007F2610"/>
    <w:rsid w:val="00897A90"/>
    <w:rsid w:val="008D79E6"/>
    <w:rsid w:val="009302F9"/>
    <w:rsid w:val="00941C45"/>
    <w:rsid w:val="00A836E1"/>
    <w:rsid w:val="00AA6836"/>
    <w:rsid w:val="00AE2969"/>
    <w:rsid w:val="00AE42AD"/>
    <w:rsid w:val="00B234F6"/>
    <w:rsid w:val="00B45041"/>
    <w:rsid w:val="00B45B38"/>
    <w:rsid w:val="00B7559A"/>
    <w:rsid w:val="00B85317"/>
    <w:rsid w:val="00BA5A1E"/>
    <w:rsid w:val="00BD5E71"/>
    <w:rsid w:val="00C4035C"/>
    <w:rsid w:val="00C45630"/>
    <w:rsid w:val="00C859CF"/>
    <w:rsid w:val="00D57A61"/>
    <w:rsid w:val="00D723E9"/>
    <w:rsid w:val="00D96E6C"/>
    <w:rsid w:val="00DB5BE2"/>
    <w:rsid w:val="00EB6724"/>
    <w:rsid w:val="00ED2B8D"/>
    <w:rsid w:val="00F60FFF"/>
    <w:rsid w:val="00F632E0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qyj</dc:creator>
  <cp:keywords/>
  <dc:description/>
  <cp:lastModifiedBy>qyj</cp:lastModifiedBy>
  <cp:revision>7</cp:revision>
  <dcterms:created xsi:type="dcterms:W3CDTF">2021-02-26T01:16:00Z</dcterms:created>
  <dcterms:modified xsi:type="dcterms:W3CDTF">2024-03-01T23:21:00Z</dcterms:modified>
</cp:coreProperties>
</file>