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9D" w:rsidRDefault="0088409D" w:rsidP="0088409D">
      <w:pPr>
        <w:ind w:firstLineChars="650" w:firstLine="1822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高三学年第一学期班主任工作总结</w:t>
      </w:r>
    </w:p>
    <w:p w:rsidR="0088409D" w:rsidRDefault="0088409D" w:rsidP="0088409D">
      <w:pPr>
        <w:ind w:firstLineChars="1250" w:firstLine="300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2101班   刘李</w:t>
      </w:r>
    </w:p>
    <w:p w:rsidR="0088409D" w:rsidRDefault="0088409D" w:rsidP="0088409D">
      <w:pPr>
        <w:ind w:firstLineChars="1500" w:firstLine="3150"/>
        <w:rPr>
          <w:rFonts w:ascii="华文楷体" w:eastAsia="华文楷体" w:hAnsi="华文楷体" w:hint="eastAsia"/>
        </w:rPr>
      </w:pPr>
      <w:r>
        <w:rPr>
          <w:rFonts w:ascii="华文楷体" w:eastAsia="华文楷体" w:hAnsi="华文楷体" w:hint="eastAsia"/>
        </w:rPr>
        <w:t xml:space="preserve"> </w:t>
      </w:r>
    </w:p>
    <w:p w:rsidR="0088409D" w:rsidRDefault="0088409D" w:rsidP="0088409D">
      <w:pPr>
        <w:ind w:firstLineChars="250" w:firstLine="60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根据学校、级部的工作部署，从2101班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实际班情入手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，在本学期期初，我制定了自己的班主任工作计划。现已期末，小结本学期我的班主任工作。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b/>
          <w:bCs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一、营造了良好的高考复习氛围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八月中旬，我和班干部联手进行了班级布置，整个班级布置①围绕着班级目标：所有同学争上C9联盟大学，部分同学冲刺清华、北大。②提出班级口号：让过程尽量完美，让结局不留遗憾。③确定学习环境要求：入班即静，入静即学；入座即学，入学即思。④制定了班级公约，所有同学签名认可并严格执行。⑤每天晚上6点整，同学们轮流（每天一人）宣读“老班寄语”，声情并茂，然后张贴在教室后墙上，很好地激发了全班同学的积极性。⑥教室后墙上及时更新每次综合检测考试、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集中周考的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年级前20名学生，班级总分状元。</w:t>
      </w:r>
      <w:r>
        <w:rPr>
          <w:rFonts w:hint="eastAsia"/>
        </w:rPr>
        <w:t>⑦</w:t>
      </w:r>
      <w:r>
        <w:rPr>
          <w:rFonts w:ascii="华文楷体" w:eastAsia="华文楷体" w:hAnsi="华文楷体" w:hint="eastAsia"/>
          <w:sz w:val="24"/>
          <w:szCs w:val="24"/>
        </w:rPr>
        <w:t>在教室外墙上设置大型挑战牌，同学们自行张贴“挑战宣言”于教室外墙上，激励自己也激励全班同学，挑战优胜者挂上“星星”，张榜表扬和学习。</w:t>
      </w:r>
      <w:r>
        <w:rPr>
          <w:rFonts w:hint="eastAsia"/>
        </w:rPr>
        <w:t>⑧</w:t>
      </w:r>
      <w:r>
        <w:rPr>
          <w:rFonts w:ascii="华文楷体" w:eastAsia="华文楷体" w:hAnsi="华文楷体" w:hint="eastAsia"/>
          <w:sz w:val="24"/>
          <w:szCs w:val="24"/>
        </w:rPr>
        <w:t>大型月检测考试和联考之后，在学校报告厅举行隆重的颁奖仪式，邀请学校领导和部分学生家长担任颁奖嘉宾，给优秀学生颁发奖品。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b/>
          <w:bCs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二、打造了强有力的团队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1．班干部团队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我班班干部同学管理能力强，共同商议制定出了详细的干部职责，每月召开一次班干部会议，总结上月工作，强调职责，提出新的要求，优化干部思想，班干部同学做好了班级的带头人，不仅是纪律等方面，在学习上更是做到了班级的榜样，比如班长汪雨含、周奕成，学习委员彭湖湾，生活委员刘明轩、许灵远，</w:t>
      </w:r>
      <w:r>
        <w:rPr>
          <w:rFonts w:ascii="华文楷体" w:eastAsia="华文楷体" w:hAnsi="华文楷体" w:hint="eastAsia"/>
          <w:sz w:val="24"/>
          <w:szCs w:val="24"/>
        </w:rPr>
        <w:lastRenderedPageBreak/>
        <w:t>学习部长戴婉津等干部同学，他们工作能力强，学习用功，学业成绩一直稳定在年级前20名。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2．特优生团队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进入高三以来，一个以戴婉津、龚宇飞、彭湖湾、谢邹阳、孙经纬、高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郅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乔为代表的自信、大气、优秀的特优生团队在我班逐渐形成了，他们带动班级其余同学积极进取，勇于拼搏，良性竞争，提高了班级整体成绩，形成了更好地冲刺清北等双一流学府的能力。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3．全班团队</w:t>
      </w:r>
    </w:p>
    <w:p w:rsidR="0088409D" w:rsidRDefault="0088409D" w:rsidP="0088409D">
      <w:pPr>
        <w:ind w:firstLineChars="150" w:firstLine="36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竞争有效地挖掘了1班全体同学的潜力，带动着所有学生的学习积极性，从而收到了事半功倍的效果。期初、期中根据实际情况分别重组了我班的学习小组，通过小组交流协作、相互学习、取长补短，寝室之间挑战赛，小组之间挑战赛，个体挑战赛等方式，比中学，学中比，从而有了同学之间的良性竞争，形成了一种班级整体向上的好氛围，学生成长的“土壤”“肥沃”了，全班学生的身心健康了，学习进步了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b/>
          <w:bCs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三、加强了各种沟通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1．师生有效沟通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高考对每一个高三学生都很重要，期间学生们都很努力地学习，老师安排的考试频繁，学生们十分在意自己的考试成绩，因此，在这一学期里，学生们的心理情绪变化是很大的，心灵脆弱，少数学生产生了不良的心理情绪，在这种背景下，作为班主任，我细心观察着我的每一个学生：有学生谈恋爱，有学生家庭出现问题，有学生考试失误，有学生同学之间闹矛盾，甚至有学生和科任老师、生活老师发生摩擦等等，我做到了及时与当事学生沟通交流，进行心理疏导，或是</w:t>
      </w:r>
      <w:r>
        <w:rPr>
          <w:rFonts w:ascii="华文楷体" w:eastAsia="华文楷体" w:hAnsi="华文楷体" w:hint="eastAsia"/>
          <w:sz w:val="24"/>
          <w:szCs w:val="24"/>
        </w:rPr>
        <w:lastRenderedPageBreak/>
        <w:t>带着“问题”学生去操场跑步、走路，给“问题”学生推心置腹讲道理，喂心灵鸡汤；送“问题”学生一个针对性强的小礼物，和“问题”学生一起吃饭，给“问题”学生写一封书信，寻找“问题”学生闪光点予以公开表扬，等等，通过形式多样的互动，我将班上的一些不良苗头扼杀在了摇篮之中，并借此提升学生格局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2．与科任老师高效沟通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每隔一周的周一晚自习第一节，是约定的1班议学会时间，我们班6个老师齐聚一室，旨在商讨、分享班级学生的学情、考情，特别是个性化地分析学生的学科特点、增分点，我和科任老师群策群力，齐心合力，和谐前进。我们老师之间互相帮助，彼此出谋划策，给2101班学生搭建了很好的成长、学习平台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3．与家长适时沟通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为了让家长们了解自己孩子在校情况，我开学第一天就建立了家长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微信群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，动态性地给家长分享学生们在校的关键性事件，比如，大型活动、大型考试、放假要求、学生另类表现，高三家长须知等。我也不定期地主动和家长电话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或者微信沟通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交流，双向了解了学生，家校联手，带领我班学生在2021年的高考路上高效前进。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b/>
          <w:bCs/>
          <w:sz w:val="24"/>
          <w:szCs w:val="24"/>
        </w:rPr>
        <w:t>四、关注细节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1. 关注学生“习惯”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 xml:space="preserve">在五次年级大型综合检测考试和九次年级集中周考中，强化了学生的审题习惯、答题规范习惯、书写美观习惯。在平时的学习中，强化了学生的资料收集和整理习惯，及时纠正错题并消化的习惯，随时积累知识与做题技能的习惯等等。  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2. 关注学生生日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期初，我收集了全班学生的生日，打印张贴在办公桌前面，每个月以最先过</w:t>
      </w:r>
      <w:r>
        <w:rPr>
          <w:rFonts w:ascii="华文楷体" w:eastAsia="华文楷体" w:hAnsi="华文楷体" w:hint="eastAsia"/>
          <w:sz w:val="24"/>
          <w:szCs w:val="24"/>
        </w:rPr>
        <w:lastRenderedPageBreak/>
        <w:t>生日的日期为准，举行当月1班生日会，每个学生的生日，我都会给寿星送上</w:t>
      </w:r>
      <w:proofErr w:type="gramStart"/>
      <w:r>
        <w:rPr>
          <w:rFonts w:ascii="华文楷体" w:eastAsia="华文楷体" w:hAnsi="华文楷体" w:hint="eastAsia"/>
          <w:sz w:val="24"/>
          <w:szCs w:val="24"/>
        </w:rPr>
        <w:t>一个网购的</w:t>
      </w:r>
      <w:proofErr w:type="gramEnd"/>
      <w:r>
        <w:rPr>
          <w:rFonts w:ascii="华文楷体" w:eastAsia="华文楷体" w:hAnsi="华文楷体" w:hint="eastAsia"/>
          <w:sz w:val="24"/>
          <w:szCs w:val="24"/>
        </w:rPr>
        <w:t>刻有姓名的有激励语言的个性化小礼物，然后带领全班同学形式多样地演绎“生日歌”，吃生日蛋糕，最后拍照纪念。紧张的高三生活一月穿插这个活动，旨在更加激励全班学生努力地高效地复习迎考。</w:t>
      </w:r>
    </w:p>
    <w:p w:rsidR="0088409D" w:rsidRDefault="0088409D" w:rsidP="0088409D">
      <w:pPr>
        <w:ind w:firstLineChars="200"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高三第二学期即将到来，愿2101班2024年高考大成功。</w:t>
      </w:r>
    </w:p>
    <w:p w:rsidR="0088409D" w:rsidRDefault="0088409D" w:rsidP="0088409D">
      <w:pPr>
        <w:ind w:firstLine="480"/>
        <w:rPr>
          <w:rFonts w:ascii="华文楷体" w:eastAsia="华文楷体" w:hAnsi="华文楷体" w:hint="eastAsia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 xml:space="preserve">                                        2024年1月18日</w:t>
      </w:r>
    </w:p>
    <w:p w:rsidR="00BD2DC0" w:rsidRDefault="00BD2DC0" w:rsidP="00CD6B0D">
      <w:pPr>
        <w:ind w:firstLine="420"/>
      </w:pPr>
      <w:bookmarkStart w:id="0" w:name="_GoBack"/>
      <w:bookmarkEnd w:id="0"/>
    </w:p>
    <w:sectPr w:rsidR="00BD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9D"/>
    <w:rsid w:val="0088409D"/>
    <w:rsid w:val="00BD2DC0"/>
    <w:rsid w:val="00C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4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9D"/>
    <w:pPr>
      <w:widowControl w:val="0"/>
      <w:spacing w:before="0" w:beforeAutospacing="0" w:after="0" w:afterAutospacing="0" w:line="240" w:lineRule="auto"/>
      <w:ind w:firstLineChars="0" w:firstLine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40" w:lineRule="atLeas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9D"/>
    <w:pPr>
      <w:widowControl w:val="0"/>
      <w:spacing w:before="0" w:beforeAutospacing="0" w:after="0" w:afterAutospacing="0" w:line="240" w:lineRule="auto"/>
      <w:ind w:firstLineChars="0" w:firstLine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2</cp:revision>
  <dcterms:created xsi:type="dcterms:W3CDTF">2024-01-18T07:11:00Z</dcterms:created>
  <dcterms:modified xsi:type="dcterms:W3CDTF">2024-01-18T07:12:00Z</dcterms:modified>
</cp:coreProperties>
</file>