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46E" w:rsidRDefault="005229F1" w:rsidP="00304977">
      <w:pPr>
        <w:pStyle w:val="1"/>
        <w:spacing w:before="0" w:after="0" w:line="360" w:lineRule="auto"/>
        <w:ind w:firstLineChars="0"/>
        <w:jc w:val="center"/>
      </w:pPr>
      <w:r>
        <w:rPr>
          <w:rFonts w:hint="eastAsia"/>
        </w:rPr>
        <w:t>《</w:t>
      </w:r>
      <w:r w:rsidR="007A146E">
        <w:rPr>
          <w:rFonts w:hint="eastAsia"/>
        </w:rPr>
        <w:t>3.</w:t>
      </w:r>
      <w:r w:rsidR="00C8797B">
        <w:rPr>
          <w:rFonts w:hint="eastAsia"/>
        </w:rPr>
        <w:t>2</w:t>
      </w:r>
      <w:r w:rsidR="007A146E">
        <w:rPr>
          <w:rFonts w:hint="eastAsia"/>
        </w:rPr>
        <w:t>.</w:t>
      </w:r>
      <w:r w:rsidR="00C8797B">
        <w:rPr>
          <w:rFonts w:hint="eastAsia"/>
        </w:rPr>
        <w:t>4</w:t>
      </w:r>
      <w:r w:rsidR="007A146E">
        <w:rPr>
          <w:rFonts w:hint="eastAsia"/>
        </w:rPr>
        <w:t>利用图表呈现分析结果</w:t>
      </w:r>
      <w:r>
        <w:rPr>
          <w:rFonts w:hint="eastAsia"/>
        </w:rPr>
        <w:t>》教案</w:t>
      </w:r>
    </w:p>
    <w:p w:rsidR="00472FD7" w:rsidRPr="00472FD7" w:rsidRDefault="00472FD7" w:rsidP="00472FD7">
      <w:pPr>
        <w:ind w:firstLine="480"/>
      </w:pPr>
      <w:r>
        <w:rPr>
          <w:rFonts w:hint="eastAsia"/>
        </w:rPr>
        <w:t xml:space="preserve">                       </w:t>
      </w:r>
    </w:p>
    <w:p w:rsidR="009724BF" w:rsidRDefault="009724BF" w:rsidP="009724BF">
      <w:pPr>
        <w:ind w:firstLine="482"/>
      </w:pPr>
      <w:r w:rsidRPr="00394F7F">
        <w:rPr>
          <w:rFonts w:ascii="Tahoma" w:hAnsi="Tahoma" w:cs="Tahoma" w:hint="eastAsia"/>
          <w:b/>
          <w:color w:val="000000"/>
          <w:szCs w:val="21"/>
          <w:shd w:val="clear" w:color="auto" w:fill="FFFFFF"/>
        </w:rPr>
        <w:t>授课教师</w:t>
      </w:r>
      <w:r>
        <w:rPr>
          <w:rFonts w:ascii="Tahoma" w:hAnsi="Tahoma" w:cs="Tahoma" w:hint="eastAsia"/>
          <w:color w:val="000000"/>
          <w:szCs w:val="21"/>
          <w:shd w:val="clear" w:color="auto" w:fill="FFFFFF"/>
        </w:rPr>
        <w:t>：</w:t>
      </w:r>
      <w:r>
        <w:rPr>
          <w:rFonts w:hint="eastAsia"/>
        </w:rPr>
        <w:t>何美林</w:t>
      </w:r>
    </w:p>
    <w:p w:rsidR="00472FD7" w:rsidRDefault="009724BF" w:rsidP="00472FD7">
      <w:pPr>
        <w:ind w:firstLine="482"/>
        <w:rPr>
          <w:rFonts w:ascii="Tahoma" w:hAnsi="Tahoma" w:cs="Tahoma"/>
          <w:color w:val="000000"/>
          <w:szCs w:val="21"/>
          <w:shd w:val="clear" w:color="auto" w:fill="FFFFFF"/>
        </w:rPr>
      </w:pPr>
      <w:r w:rsidRPr="00394F7F">
        <w:rPr>
          <w:rFonts w:ascii="Tahoma" w:hAnsi="Tahoma" w:cs="Tahoma" w:hint="eastAsia"/>
          <w:b/>
          <w:color w:val="000000"/>
          <w:szCs w:val="21"/>
          <w:shd w:val="clear" w:color="auto" w:fill="FFFFFF"/>
        </w:rPr>
        <w:t>授课</w:t>
      </w:r>
      <w:r w:rsidR="00472FD7" w:rsidRPr="00394F7F">
        <w:rPr>
          <w:rFonts w:ascii="Tahoma" w:hAnsi="Tahoma" w:cs="Tahoma" w:hint="eastAsia"/>
          <w:b/>
          <w:color w:val="000000"/>
          <w:szCs w:val="21"/>
          <w:shd w:val="clear" w:color="auto" w:fill="FFFFFF"/>
        </w:rPr>
        <w:t>类型</w:t>
      </w:r>
      <w:r w:rsidR="00472FD7">
        <w:rPr>
          <w:rFonts w:ascii="Tahoma" w:hAnsi="Tahoma" w:cs="Tahoma" w:hint="eastAsia"/>
          <w:color w:val="000000"/>
          <w:szCs w:val="21"/>
          <w:shd w:val="clear" w:color="auto" w:fill="FFFFFF"/>
        </w:rPr>
        <w:t>：</w:t>
      </w:r>
      <w:r w:rsidR="00472FD7">
        <w:rPr>
          <w:rFonts w:hint="eastAsia"/>
        </w:rPr>
        <w:t>第</w:t>
      </w:r>
      <w:r w:rsidR="00472FD7">
        <w:rPr>
          <w:rFonts w:hint="eastAsia"/>
        </w:rPr>
        <w:t>38</w:t>
      </w:r>
      <w:r w:rsidR="00472FD7">
        <w:rPr>
          <w:rFonts w:hint="eastAsia"/>
        </w:rPr>
        <w:t>届湘鄂部分省级示范性高中青年教师研讨课</w:t>
      </w:r>
    </w:p>
    <w:p w:rsidR="00472FD7" w:rsidRPr="00154812" w:rsidRDefault="00472FD7" w:rsidP="00472FD7">
      <w:pPr>
        <w:ind w:firstLine="482"/>
        <w:rPr>
          <w:rFonts w:ascii="Tahoma" w:hAnsi="Tahoma" w:cs="Tahoma"/>
          <w:b/>
          <w:color w:val="000000"/>
          <w:szCs w:val="21"/>
          <w:shd w:val="clear" w:color="auto" w:fill="FFFFFF"/>
        </w:rPr>
      </w:pPr>
      <w:r w:rsidRPr="00154812">
        <w:rPr>
          <w:rFonts w:hint="eastAsia"/>
          <w:b/>
        </w:rPr>
        <w:t>授课时间：</w:t>
      </w:r>
      <w:r>
        <w:rPr>
          <w:rFonts w:hint="eastAsia"/>
          <w:b/>
        </w:rPr>
        <w:t>4</w:t>
      </w:r>
      <w:r>
        <w:rPr>
          <w:rFonts w:hint="eastAsia"/>
          <w:b/>
        </w:rPr>
        <w:t>月</w:t>
      </w:r>
      <w:r w:rsidR="005A1108">
        <w:rPr>
          <w:rFonts w:hint="eastAsia"/>
          <w:b/>
        </w:rPr>
        <w:t>25</w:t>
      </w:r>
      <w:r>
        <w:rPr>
          <w:rFonts w:hint="eastAsia"/>
          <w:b/>
        </w:rPr>
        <w:t>日</w:t>
      </w:r>
    </w:p>
    <w:p w:rsidR="00304977" w:rsidRDefault="00304977" w:rsidP="00304977">
      <w:pPr>
        <w:ind w:firstLine="480"/>
      </w:pPr>
    </w:p>
    <w:p w:rsidR="007A146E" w:rsidRDefault="006069DA" w:rsidP="00304977">
      <w:pPr>
        <w:pStyle w:val="2"/>
        <w:spacing w:before="0" w:after="0" w:line="360" w:lineRule="auto"/>
        <w:ind w:firstLineChars="0"/>
      </w:pPr>
      <w:r>
        <w:rPr>
          <w:rFonts w:hint="eastAsia"/>
        </w:rPr>
        <w:t>一、教学目标</w:t>
      </w:r>
    </w:p>
    <w:p w:rsidR="007A146E" w:rsidRPr="00304977" w:rsidRDefault="006069DA" w:rsidP="00304977">
      <w:pPr>
        <w:pStyle w:val="3"/>
        <w:spacing w:before="0" w:after="0" w:line="360" w:lineRule="auto"/>
        <w:ind w:firstLineChars="0"/>
        <w:rPr>
          <w:sz w:val="28"/>
          <w:szCs w:val="28"/>
        </w:rPr>
      </w:pPr>
      <w:r>
        <w:rPr>
          <w:rFonts w:hint="eastAsia"/>
          <w:sz w:val="28"/>
          <w:szCs w:val="28"/>
        </w:rPr>
        <w:t>【</w:t>
      </w:r>
      <w:r w:rsidR="00C11EAD">
        <w:rPr>
          <w:rFonts w:hint="eastAsia"/>
          <w:sz w:val="28"/>
          <w:szCs w:val="28"/>
        </w:rPr>
        <w:t>知识</w:t>
      </w:r>
      <w:r w:rsidR="00FB5780">
        <w:rPr>
          <w:rFonts w:hint="eastAsia"/>
          <w:sz w:val="28"/>
          <w:szCs w:val="28"/>
        </w:rPr>
        <w:t>与</w:t>
      </w:r>
      <w:r w:rsidR="00C11EAD">
        <w:rPr>
          <w:rFonts w:hint="eastAsia"/>
          <w:sz w:val="28"/>
          <w:szCs w:val="28"/>
        </w:rPr>
        <w:t>技能</w:t>
      </w:r>
      <w:r>
        <w:rPr>
          <w:rFonts w:hint="eastAsia"/>
          <w:sz w:val="28"/>
          <w:szCs w:val="28"/>
        </w:rPr>
        <w:t>】</w:t>
      </w:r>
    </w:p>
    <w:p w:rsidR="0059182A" w:rsidRPr="0059182A" w:rsidRDefault="00FA6A62" w:rsidP="0059182A">
      <w:pPr>
        <w:pStyle w:val="a3"/>
        <w:numPr>
          <w:ilvl w:val="0"/>
          <w:numId w:val="5"/>
        </w:numPr>
        <w:ind w:left="0" w:firstLine="480"/>
      </w:pPr>
      <w:r>
        <w:rPr>
          <w:rFonts w:hint="eastAsia"/>
        </w:rPr>
        <w:t>学会</w:t>
      </w:r>
      <w:r w:rsidR="002A3E89">
        <w:rPr>
          <w:rFonts w:hint="eastAsia"/>
        </w:rPr>
        <w:t>常用</w:t>
      </w:r>
      <w:r w:rsidR="001701FD" w:rsidRPr="0059182A">
        <w:rPr>
          <w:rFonts w:hint="eastAsia"/>
        </w:rPr>
        <w:t>图表的制作方法</w:t>
      </w:r>
      <w:r w:rsidR="008E0B65">
        <w:rPr>
          <w:rFonts w:hint="eastAsia"/>
        </w:rPr>
        <w:t>，</w:t>
      </w:r>
      <w:r w:rsidR="009C21DE">
        <w:rPr>
          <w:rFonts w:hint="eastAsia"/>
        </w:rPr>
        <w:t>理解</w:t>
      </w:r>
      <w:r w:rsidR="00992E46">
        <w:rPr>
          <w:rFonts w:hint="eastAsia"/>
        </w:rPr>
        <w:t>三种</w:t>
      </w:r>
      <w:r w:rsidR="002A3E89">
        <w:rPr>
          <w:rFonts w:hint="eastAsia"/>
        </w:rPr>
        <w:t>常用</w:t>
      </w:r>
      <w:r w:rsidR="001701FD" w:rsidRPr="0059182A">
        <w:rPr>
          <w:rFonts w:hint="eastAsia"/>
        </w:rPr>
        <w:t>图表的作用与适用特点</w:t>
      </w:r>
      <w:r w:rsidR="00317B1D">
        <w:rPr>
          <w:rFonts w:hint="eastAsia"/>
        </w:rPr>
        <w:t>。</w:t>
      </w:r>
    </w:p>
    <w:p w:rsidR="0059182A" w:rsidRDefault="009C21DE" w:rsidP="0059182A">
      <w:pPr>
        <w:pStyle w:val="a3"/>
        <w:numPr>
          <w:ilvl w:val="0"/>
          <w:numId w:val="5"/>
        </w:numPr>
        <w:ind w:left="0" w:firstLine="480"/>
      </w:pPr>
      <w:r>
        <w:rPr>
          <w:rFonts w:hint="eastAsia"/>
        </w:rPr>
        <w:t>能够</w:t>
      </w:r>
      <w:r w:rsidR="001701FD" w:rsidRPr="0059182A">
        <w:rPr>
          <w:rFonts w:hint="eastAsia"/>
        </w:rPr>
        <w:t>根据</w:t>
      </w:r>
      <w:r w:rsidR="002A3E89">
        <w:rPr>
          <w:rFonts w:hint="eastAsia"/>
        </w:rPr>
        <w:t>问题选择恰当的</w:t>
      </w:r>
      <w:r w:rsidR="001701FD" w:rsidRPr="0059182A">
        <w:rPr>
          <w:rFonts w:hint="eastAsia"/>
        </w:rPr>
        <w:t>图表</w:t>
      </w:r>
      <w:r w:rsidR="00315C05">
        <w:rPr>
          <w:rFonts w:hint="eastAsia"/>
        </w:rPr>
        <w:t>直观地</w:t>
      </w:r>
      <w:r w:rsidR="009D75D4">
        <w:rPr>
          <w:rFonts w:hint="eastAsia"/>
        </w:rPr>
        <w:t>呈现分析结果</w:t>
      </w:r>
      <w:r w:rsidR="001701FD" w:rsidRPr="0059182A">
        <w:rPr>
          <w:rFonts w:hint="eastAsia"/>
        </w:rPr>
        <w:t>。</w:t>
      </w:r>
    </w:p>
    <w:p w:rsidR="00CB361E" w:rsidRPr="0059182A" w:rsidRDefault="00CB361E" w:rsidP="0059182A">
      <w:pPr>
        <w:pStyle w:val="a3"/>
        <w:numPr>
          <w:ilvl w:val="0"/>
          <w:numId w:val="5"/>
        </w:numPr>
        <w:ind w:left="0" w:firstLine="480"/>
      </w:pPr>
      <w:r>
        <w:rPr>
          <w:rFonts w:hint="eastAsia"/>
        </w:rPr>
        <w:t>学会从不同角度，挖掘表格数据所蕴含的信息。</w:t>
      </w:r>
    </w:p>
    <w:p w:rsidR="007A146E" w:rsidRPr="00304977" w:rsidRDefault="006069DA" w:rsidP="00304977">
      <w:pPr>
        <w:pStyle w:val="3"/>
        <w:spacing w:before="0" w:after="0" w:line="360" w:lineRule="auto"/>
        <w:ind w:firstLineChars="0"/>
        <w:rPr>
          <w:sz w:val="28"/>
          <w:szCs w:val="28"/>
        </w:rPr>
      </w:pPr>
      <w:r>
        <w:rPr>
          <w:rFonts w:hint="eastAsia"/>
          <w:sz w:val="28"/>
          <w:szCs w:val="28"/>
        </w:rPr>
        <w:t>【</w:t>
      </w:r>
      <w:r w:rsidR="00C11EAD">
        <w:rPr>
          <w:rFonts w:hint="eastAsia"/>
          <w:sz w:val="28"/>
          <w:szCs w:val="28"/>
        </w:rPr>
        <w:t>过程</w:t>
      </w:r>
      <w:r w:rsidR="00FB5780">
        <w:rPr>
          <w:rFonts w:hint="eastAsia"/>
          <w:sz w:val="28"/>
          <w:szCs w:val="28"/>
        </w:rPr>
        <w:t>与</w:t>
      </w:r>
      <w:r w:rsidR="00C11EAD">
        <w:rPr>
          <w:rFonts w:hint="eastAsia"/>
          <w:sz w:val="28"/>
          <w:szCs w:val="28"/>
        </w:rPr>
        <w:t>方法</w:t>
      </w:r>
      <w:r>
        <w:rPr>
          <w:rFonts w:hint="eastAsia"/>
          <w:sz w:val="28"/>
          <w:szCs w:val="28"/>
        </w:rPr>
        <w:t>】</w:t>
      </w:r>
    </w:p>
    <w:p w:rsidR="007A146E" w:rsidRDefault="00353280" w:rsidP="0059182A">
      <w:pPr>
        <w:pStyle w:val="a3"/>
        <w:numPr>
          <w:ilvl w:val="0"/>
          <w:numId w:val="6"/>
        </w:numPr>
        <w:ind w:left="0" w:firstLine="480"/>
      </w:pPr>
      <w:r>
        <w:rPr>
          <w:rFonts w:hint="eastAsia"/>
        </w:rPr>
        <w:t>在选择表格数据，并转换成图表的过程中，</w:t>
      </w:r>
      <w:r w:rsidR="000F56E2">
        <w:rPr>
          <w:rFonts w:hint="eastAsia"/>
        </w:rPr>
        <w:t>掌握建立数据与图表之间关系的方法</w:t>
      </w:r>
      <w:bookmarkStart w:id="0" w:name="_GoBack"/>
      <w:bookmarkEnd w:id="0"/>
      <w:r w:rsidR="007A146E">
        <w:rPr>
          <w:rFonts w:hint="eastAsia"/>
        </w:rPr>
        <w:t>。</w:t>
      </w:r>
    </w:p>
    <w:p w:rsidR="000F56E2" w:rsidRDefault="000F56E2" w:rsidP="000F56E2">
      <w:pPr>
        <w:pStyle w:val="a7"/>
        <w:numPr>
          <w:ilvl w:val="0"/>
          <w:numId w:val="6"/>
        </w:numPr>
        <w:ind w:firstLineChars="0"/>
      </w:pPr>
      <w:r>
        <w:rPr>
          <w:rFonts w:hint="eastAsia"/>
        </w:rPr>
        <w:t>通过图表科学准确地得出合理的结论，懂得多角度去分析和思考问题。</w:t>
      </w:r>
    </w:p>
    <w:p w:rsidR="007A146E" w:rsidRPr="00304977" w:rsidRDefault="006069DA" w:rsidP="00304977">
      <w:pPr>
        <w:pStyle w:val="3"/>
        <w:spacing w:before="0" w:after="0" w:line="360" w:lineRule="auto"/>
        <w:ind w:firstLineChars="0"/>
        <w:rPr>
          <w:sz w:val="28"/>
          <w:szCs w:val="28"/>
        </w:rPr>
      </w:pPr>
      <w:r>
        <w:rPr>
          <w:rFonts w:hint="eastAsia"/>
          <w:sz w:val="28"/>
          <w:szCs w:val="28"/>
        </w:rPr>
        <w:t>【</w:t>
      </w:r>
      <w:r w:rsidR="00C11EAD">
        <w:rPr>
          <w:rFonts w:hint="eastAsia"/>
          <w:sz w:val="28"/>
          <w:szCs w:val="28"/>
        </w:rPr>
        <w:t>情感态度与价值观</w:t>
      </w:r>
      <w:r>
        <w:rPr>
          <w:rFonts w:hint="eastAsia"/>
          <w:sz w:val="28"/>
          <w:szCs w:val="28"/>
        </w:rPr>
        <w:t>】</w:t>
      </w:r>
    </w:p>
    <w:p w:rsidR="007A146E" w:rsidRDefault="007A146E" w:rsidP="006069DA">
      <w:pPr>
        <w:pStyle w:val="a3"/>
        <w:numPr>
          <w:ilvl w:val="0"/>
          <w:numId w:val="7"/>
        </w:numPr>
        <w:ind w:left="0" w:firstLine="480"/>
      </w:pPr>
      <w:r>
        <w:rPr>
          <w:rFonts w:hint="eastAsia"/>
        </w:rPr>
        <w:t>学生</w:t>
      </w:r>
      <w:r w:rsidR="004F33B3">
        <w:rPr>
          <w:rFonts w:hint="eastAsia"/>
        </w:rPr>
        <w:t>进一步提高</w:t>
      </w:r>
      <w:r>
        <w:rPr>
          <w:rFonts w:hint="eastAsia"/>
        </w:rPr>
        <w:t>利用计算机技术解决实际问题的能力</w:t>
      </w:r>
      <w:r w:rsidR="00317B1D">
        <w:rPr>
          <w:rFonts w:hint="eastAsia"/>
        </w:rPr>
        <w:t>。</w:t>
      </w:r>
    </w:p>
    <w:p w:rsidR="007A146E" w:rsidRDefault="007A146E" w:rsidP="00EA4E83">
      <w:pPr>
        <w:pStyle w:val="a3"/>
        <w:numPr>
          <w:ilvl w:val="0"/>
          <w:numId w:val="7"/>
        </w:numPr>
        <w:ind w:left="0" w:firstLine="480"/>
      </w:pPr>
      <w:r>
        <w:rPr>
          <w:rFonts w:hint="eastAsia"/>
        </w:rPr>
        <w:t>通过制作图表的学习活动，激发学生创造的欲望和创新精神，培养学生正确分析、评价数据的价值观及科学意识。</w:t>
      </w:r>
    </w:p>
    <w:p w:rsidR="007A146E" w:rsidRDefault="007A146E" w:rsidP="00EA4E83">
      <w:pPr>
        <w:pStyle w:val="a3"/>
        <w:numPr>
          <w:ilvl w:val="0"/>
          <w:numId w:val="7"/>
        </w:numPr>
        <w:ind w:left="0" w:firstLine="480"/>
      </w:pPr>
      <w:r>
        <w:rPr>
          <w:rFonts w:hint="eastAsia"/>
        </w:rPr>
        <w:t>通过评价与鉴赏他人的作品，体验其创作思想，明了其中所蕴含的意义，</w:t>
      </w:r>
      <w:r w:rsidR="00885DE7">
        <w:rPr>
          <w:rFonts w:hint="eastAsia"/>
        </w:rPr>
        <w:t>提高</w:t>
      </w:r>
      <w:r>
        <w:rPr>
          <w:rFonts w:hint="eastAsia"/>
        </w:rPr>
        <w:t>审美能力。</w:t>
      </w:r>
    </w:p>
    <w:p w:rsidR="007A146E" w:rsidRDefault="006069DA" w:rsidP="006069DA">
      <w:pPr>
        <w:pStyle w:val="2"/>
        <w:spacing w:before="0" w:after="0" w:line="360" w:lineRule="auto"/>
        <w:ind w:firstLineChars="0"/>
      </w:pPr>
      <w:r>
        <w:rPr>
          <w:rFonts w:hint="eastAsia"/>
        </w:rPr>
        <w:t>二、教学重点</w:t>
      </w:r>
    </w:p>
    <w:p w:rsidR="007A146E" w:rsidRPr="00304977" w:rsidRDefault="00A85687" w:rsidP="006069DA">
      <w:pPr>
        <w:pStyle w:val="a3"/>
        <w:numPr>
          <w:ilvl w:val="0"/>
          <w:numId w:val="8"/>
        </w:numPr>
        <w:ind w:left="0" w:firstLine="480"/>
      </w:pPr>
      <w:r w:rsidRPr="00304977">
        <w:rPr>
          <w:rFonts w:hint="eastAsia"/>
        </w:rPr>
        <w:t>将表格数据转换成图表</w:t>
      </w:r>
      <w:r w:rsidR="007A146E" w:rsidRPr="00304977">
        <w:rPr>
          <w:rFonts w:hint="eastAsia"/>
        </w:rPr>
        <w:t>。</w:t>
      </w:r>
    </w:p>
    <w:p w:rsidR="007A146E" w:rsidRPr="00304977" w:rsidRDefault="00751EA4" w:rsidP="006069DA">
      <w:pPr>
        <w:pStyle w:val="a3"/>
        <w:numPr>
          <w:ilvl w:val="0"/>
          <w:numId w:val="8"/>
        </w:numPr>
        <w:ind w:left="0" w:firstLine="480"/>
      </w:pPr>
      <w:r w:rsidRPr="0059182A">
        <w:rPr>
          <w:rFonts w:hint="eastAsia"/>
        </w:rPr>
        <w:t>根据</w:t>
      </w:r>
      <w:r>
        <w:rPr>
          <w:rFonts w:hint="eastAsia"/>
        </w:rPr>
        <w:t>问题选择恰当的</w:t>
      </w:r>
      <w:r w:rsidRPr="0059182A">
        <w:rPr>
          <w:rFonts w:hint="eastAsia"/>
        </w:rPr>
        <w:t>图表</w:t>
      </w:r>
      <w:r>
        <w:rPr>
          <w:rFonts w:hint="eastAsia"/>
        </w:rPr>
        <w:t>直观地呈现分析结果</w:t>
      </w:r>
      <w:r w:rsidR="007A146E" w:rsidRPr="00304977">
        <w:rPr>
          <w:rFonts w:hint="eastAsia"/>
        </w:rPr>
        <w:t>。</w:t>
      </w:r>
    </w:p>
    <w:p w:rsidR="007A146E" w:rsidRDefault="006069DA" w:rsidP="006069DA">
      <w:pPr>
        <w:pStyle w:val="2"/>
        <w:spacing w:before="0" w:after="0" w:line="360" w:lineRule="auto"/>
        <w:ind w:firstLineChars="0"/>
      </w:pPr>
      <w:r>
        <w:rPr>
          <w:rFonts w:hint="eastAsia"/>
        </w:rPr>
        <w:t>三、教学难点</w:t>
      </w:r>
    </w:p>
    <w:p w:rsidR="00A85687" w:rsidRDefault="00A85687" w:rsidP="006069DA">
      <w:pPr>
        <w:pStyle w:val="a3"/>
        <w:numPr>
          <w:ilvl w:val="0"/>
          <w:numId w:val="9"/>
        </w:numPr>
        <w:ind w:left="0" w:firstLine="480"/>
      </w:pPr>
      <w:r>
        <w:rPr>
          <w:rFonts w:hint="eastAsia"/>
        </w:rPr>
        <w:t>将表格数据转换成图表时，</w:t>
      </w:r>
      <w:r w:rsidR="00B264E5">
        <w:rPr>
          <w:rFonts w:hint="eastAsia"/>
        </w:rPr>
        <w:t>不连续</w:t>
      </w:r>
      <w:r>
        <w:rPr>
          <w:rFonts w:hint="eastAsia"/>
        </w:rPr>
        <w:t>表格数据的选择。</w:t>
      </w:r>
    </w:p>
    <w:p w:rsidR="004F33B3" w:rsidRDefault="007A146E" w:rsidP="006069DA">
      <w:pPr>
        <w:pStyle w:val="a3"/>
        <w:numPr>
          <w:ilvl w:val="0"/>
          <w:numId w:val="9"/>
        </w:numPr>
        <w:ind w:left="0" w:firstLine="480"/>
      </w:pPr>
      <w:r>
        <w:rPr>
          <w:rFonts w:hint="eastAsia"/>
        </w:rPr>
        <w:t>根据任务需求，</w:t>
      </w:r>
      <w:r w:rsidR="00600398">
        <w:rPr>
          <w:rFonts w:hint="eastAsia"/>
        </w:rPr>
        <w:t>选择合适图表类型</w:t>
      </w:r>
      <w:r w:rsidR="00250252">
        <w:rPr>
          <w:rFonts w:hint="eastAsia"/>
        </w:rPr>
        <w:t>并</w:t>
      </w:r>
      <w:r w:rsidR="00600398">
        <w:rPr>
          <w:rFonts w:hint="eastAsia"/>
        </w:rPr>
        <w:t>加以分析，</w:t>
      </w:r>
      <w:r>
        <w:rPr>
          <w:rFonts w:hint="eastAsia"/>
        </w:rPr>
        <w:t>表达自己的</w:t>
      </w:r>
      <w:r w:rsidR="00250252">
        <w:rPr>
          <w:rFonts w:hint="eastAsia"/>
        </w:rPr>
        <w:t>观点</w:t>
      </w:r>
      <w:r>
        <w:rPr>
          <w:rFonts w:hint="eastAsia"/>
        </w:rPr>
        <w:t>。</w:t>
      </w:r>
    </w:p>
    <w:p w:rsidR="00885DE7" w:rsidRDefault="006069DA" w:rsidP="006069DA">
      <w:pPr>
        <w:pStyle w:val="2"/>
        <w:spacing w:before="0" w:after="0" w:line="360" w:lineRule="auto"/>
        <w:ind w:firstLineChars="0"/>
      </w:pPr>
      <w:r>
        <w:rPr>
          <w:rFonts w:hint="eastAsia"/>
        </w:rPr>
        <w:t>四、教学方法</w:t>
      </w:r>
    </w:p>
    <w:p w:rsidR="00885DE7" w:rsidRDefault="00D416C6" w:rsidP="00304977">
      <w:pPr>
        <w:ind w:firstLine="480"/>
      </w:pPr>
      <w:r>
        <w:rPr>
          <w:rFonts w:hint="eastAsia"/>
        </w:rPr>
        <w:t>任务驱动法、自主探究法</w:t>
      </w:r>
      <w:r w:rsidR="002C7683">
        <w:rPr>
          <w:rFonts w:hint="eastAsia"/>
        </w:rPr>
        <w:t>。</w:t>
      </w:r>
    </w:p>
    <w:p w:rsidR="00885DE7" w:rsidRDefault="006069DA" w:rsidP="006069DA">
      <w:pPr>
        <w:pStyle w:val="2"/>
        <w:spacing w:before="0" w:after="0" w:line="360" w:lineRule="auto"/>
        <w:ind w:firstLineChars="0"/>
      </w:pPr>
      <w:r>
        <w:rPr>
          <w:rFonts w:hint="eastAsia"/>
        </w:rPr>
        <w:lastRenderedPageBreak/>
        <w:t>五、教学过程</w:t>
      </w:r>
    </w:p>
    <w:p w:rsidR="00C15FD0" w:rsidRPr="00304977" w:rsidRDefault="006E2093" w:rsidP="00304977">
      <w:pPr>
        <w:pStyle w:val="3"/>
        <w:spacing w:before="0" w:after="0" w:line="360" w:lineRule="auto"/>
        <w:ind w:firstLineChars="0"/>
        <w:rPr>
          <w:sz w:val="28"/>
          <w:szCs w:val="28"/>
        </w:rPr>
      </w:pPr>
      <w:r w:rsidRPr="00304977">
        <w:rPr>
          <w:rFonts w:hint="eastAsia"/>
          <w:sz w:val="28"/>
          <w:szCs w:val="28"/>
        </w:rPr>
        <w:t>1</w:t>
      </w:r>
      <w:r w:rsidRPr="00304977">
        <w:rPr>
          <w:rFonts w:hint="eastAsia"/>
          <w:sz w:val="28"/>
          <w:szCs w:val="28"/>
        </w:rPr>
        <w:t>、</w:t>
      </w:r>
      <w:r w:rsidR="00CD40E3">
        <w:rPr>
          <w:rFonts w:hint="eastAsia"/>
          <w:sz w:val="28"/>
          <w:szCs w:val="28"/>
        </w:rPr>
        <w:t>情境导入</w:t>
      </w:r>
      <w:r w:rsidRPr="00304977">
        <w:rPr>
          <w:rFonts w:hint="eastAsia"/>
          <w:sz w:val="28"/>
          <w:szCs w:val="28"/>
        </w:rPr>
        <w:t>，感受图表</w:t>
      </w:r>
    </w:p>
    <w:p w:rsidR="00B83A34" w:rsidRDefault="00B83A34" w:rsidP="00304977">
      <w:pPr>
        <w:ind w:firstLine="480"/>
      </w:pPr>
      <w:r>
        <w:rPr>
          <w:rFonts w:hint="eastAsia"/>
        </w:rPr>
        <w:t>世界那么大，我想去看看。</w:t>
      </w:r>
      <w:r w:rsidR="00961462">
        <w:rPr>
          <w:rFonts w:hint="eastAsia"/>
        </w:rPr>
        <w:t>那么同学们想去哪看，看什么呢？我设计了一个小小的投票活动，请同学们从北京、上海、浙江、湖南四个省份中，在电视节目、美食以及游玩内容三个内容中，选出你更喜欢的项。</w:t>
      </w:r>
    </w:p>
    <w:p w:rsidR="00B83A34" w:rsidRDefault="00FA519C" w:rsidP="00304977">
      <w:pPr>
        <w:ind w:firstLine="480"/>
      </w:pPr>
      <w:r>
        <w:rPr>
          <w:rFonts w:hint="eastAsia"/>
        </w:rPr>
        <w:t>（</w:t>
      </w:r>
      <w:r w:rsidR="006E2093">
        <w:rPr>
          <w:rFonts w:hint="eastAsia"/>
        </w:rPr>
        <w:t>学生投票选出湖南、北京、上海、浙江四省相关内容中自己更喜欢的项目，得到的投票数据以表格与图表两种形式呈现，图表更能直观看出哪些项目更受欢迎。</w:t>
      </w:r>
      <w:r w:rsidR="00961462">
        <w:rPr>
          <w:rFonts w:hint="eastAsia"/>
        </w:rPr>
        <w:t>）</w:t>
      </w:r>
    </w:p>
    <w:p w:rsidR="006E2093" w:rsidRPr="00CE54AD" w:rsidRDefault="006E2093" w:rsidP="00304977">
      <w:pPr>
        <w:ind w:firstLine="480"/>
        <w:rPr>
          <w:rFonts w:ascii="楷体" w:eastAsia="楷体" w:hAnsi="楷体"/>
        </w:rPr>
      </w:pPr>
      <w:r w:rsidRPr="00CE54AD">
        <w:rPr>
          <w:rFonts w:ascii="楷体" w:eastAsia="楷体" w:hAnsi="楷体" w:hint="eastAsia"/>
        </w:rPr>
        <w:t>设计意图：学生自己动手体验投票活动，感受图表相对于表格数据的直观性，激发学生学习兴趣。</w:t>
      </w:r>
    </w:p>
    <w:p w:rsidR="006E2093" w:rsidRPr="00304977" w:rsidRDefault="006E2093" w:rsidP="00304977">
      <w:pPr>
        <w:pStyle w:val="3"/>
        <w:spacing w:before="0" w:after="0" w:line="360" w:lineRule="auto"/>
        <w:ind w:firstLineChars="0"/>
        <w:rPr>
          <w:sz w:val="28"/>
          <w:szCs w:val="28"/>
        </w:rPr>
      </w:pPr>
      <w:r w:rsidRPr="00304977">
        <w:rPr>
          <w:rFonts w:hint="eastAsia"/>
          <w:sz w:val="28"/>
          <w:szCs w:val="28"/>
        </w:rPr>
        <w:t>2</w:t>
      </w:r>
      <w:r w:rsidRPr="00304977">
        <w:rPr>
          <w:rFonts w:hint="eastAsia"/>
          <w:sz w:val="28"/>
          <w:szCs w:val="28"/>
        </w:rPr>
        <w:t>、自主探究，转换图表</w:t>
      </w:r>
    </w:p>
    <w:p w:rsidR="00B83A34" w:rsidRPr="004F7162" w:rsidRDefault="00B83A34" w:rsidP="00304977">
      <w:pPr>
        <w:ind w:firstLine="480"/>
      </w:pPr>
      <w:r>
        <w:rPr>
          <w:rFonts w:hint="eastAsia"/>
        </w:rPr>
        <w:t>那么数据表格到底是怎么转换成图表的呢</w:t>
      </w:r>
      <w:r w:rsidR="004F7162">
        <w:rPr>
          <w:rFonts w:hint="eastAsia"/>
        </w:rPr>
        <w:t>?</w:t>
      </w:r>
      <w:r w:rsidR="004F7162">
        <w:rPr>
          <w:rFonts w:hint="eastAsia"/>
        </w:rPr>
        <w:t>接下来就需要同学们打开</w:t>
      </w:r>
      <w:r w:rsidR="004F7162">
        <w:rPr>
          <w:rFonts w:hint="eastAsia"/>
        </w:rPr>
        <w:t>excel</w:t>
      </w:r>
      <w:r w:rsidR="004F7162">
        <w:rPr>
          <w:rFonts w:hint="eastAsia"/>
        </w:rPr>
        <w:t>文件，对照导学案，完成第一个任务，将数据表格转换成图表。</w:t>
      </w:r>
    </w:p>
    <w:p w:rsidR="00166F36" w:rsidRDefault="00166F36" w:rsidP="00304977">
      <w:pPr>
        <w:ind w:firstLine="480"/>
      </w:pPr>
      <w:r>
        <w:rPr>
          <w:rFonts w:hint="eastAsia"/>
        </w:rPr>
        <w:t>任务</w:t>
      </w:r>
      <w:r>
        <w:rPr>
          <w:rFonts w:hint="eastAsia"/>
        </w:rPr>
        <w:t xml:space="preserve">1 </w:t>
      </w:r>
      <w:r>
        <w:rPr>
          <w:rFonts w:hint="eastAsia"/>
        </w:rPr>
        <w:t>将表格数据转换成图表</w:t>
      </w:r>
    </w:p>
    <w:p w:rsidR="00166F36" w:rsidRDefault="00166F36" w:rsidP="00304977">
      <w:pPr>
        <w:ind w:firstLine="480"/>
      </w:pPr>
      <w:r>
        <w:rPr>
          <w:rFonts w:hint="eastAsia"/>
        </w:rPr>
        <w:t>1.1</w:t>
      </w:r>
      <w:r>
        <w:rPr>
          <w:rFonts w:hint="eastAsia"/>
        </w:rPr>
        <w:t>将表</w:t>
      </w:r>
      <w:r>
        <w:rPr>
          <w:rFonts w:hint="eastAsia"/>
        </w:rPr>
        <w:t>1-1</w:t>
      </w:r>
      <w:r>
        <w:rPr>
          <w:rFonts w:hint="eastAsia"/>
        </w:rPr>
        <w:t>中</w:t>
      </w:r>
      <w:r>
        <w:rPr>
          <w:rFonts w:hint="eastAsia"/>
        </w:rPr>
        <w:t>A9</w:t>
      </w:r>
      <w:r w:rsidR="0043462B">
        <w:rPr>
          <w:rFonts w:hint="eastAsia"/>
        </w:rPr>
        <w:t>：</w:t>
      </w:r>
      <w:r>
        <w:rPr>
          <w:rFonts w:hint="eastAsia"/>
        </w:rPr>
        <w:t>E12</w:t>
      </w:r>
      <w:r>
        <w:rPr>
          <w:rFonts w:hint="eastAsia"/>
        </w:rPr>
        <w:t>转换成柱形图（不包括总票数一行）</w:t>
      </w:r>
    </w:p>
    <w:p w:rsidR="00166F36" w:rsidRDefault="00166F36" w:rsidP="00304977">
      <w:pPr>
        <w:ind w:firstLine="480"/>
      </w:pPr>
      <w:r>
        <w:rPr>
          <w:rFonts w:hint="eastAsia"/>
        </w:rPr>
        <w:t>1.2</w:t>
      </w:r>
      <w:r>
        <w:rPr>
          <w:rFonts w:hint="eastAsia"/>
        </w:rPr>
        <w:t>将</w:t>
      </w:r>
      <w:r>
        <w:rPr>
          <w:rFonts w:hint="eastAsia"/>
        </w:rPr>
        <w:t>1.1</w:t>
      </w:r>
      <w:r>
        <w:rPr>
          <w:rFonts w:hint="eastAsia"/>
        </w:rPr>
        <w:t>中的图表转置</w:t>
      </w:r>
    </w:p>
    <w:p w:rsidR="00166F36" w:rsidRDefault="00166F36" w:rsidP="00304977">
      <w:pPr>
        <w:ind w:firstLine="480"/>
      </w:pPr>
      <w:r>
        <w:rPr>
          <w:rFonts w:hint="eastAsia"/>
        </w:rPr>
        <w:t>1.3</w:t>
      </w:r>
      <w:r>
        <w:rPr>
          <w:rFonts w:hint="eastAsia"/>
        </w:rPr>
        <w:t>将表</w:t>
      </w:r>
      <w:r>
        <w:rPr>
          <w:rFonts w:hint="eastAsia"/>
        </w:rPr>
        <w:t>1-2</w:t>
      </w:r>
      <w:r>
        <w:rPr>
          <w:rFonts w:hint="eastAsia"/>
        </w:rPr>
        <w:t>中的</w:t>
      </w:r>
      <w:r>
        <w:rPr>
          <w:rFonts w:hint="eastAsia"/>
        </w:rPr>
        <w:t>A16</w:t>
      </w:r>
      <w:r>
        <w:rPr>
          <w:rFonts w:hint="eastAsia"/>
        </w:rPr>
        <w:t>：</w:t>
      </w:r>
      <w:r>
        <w:rPr>
          <w:rFonts w:hint="eastAsia"/>
        </w:rPr>
        <w:t>M20</w:t>
      </w:r>
      <w:r>
        <w:rPr>
          <w:rFonts w:hint="eastAsia"/>
        </w:rPr>
        <w:t>转换成折线图</w:t>
      </w:r>
    </w:p>
    <w:p w:rsidR="00166F36" w:rsidRDefault="00166F36" w:rsidP="00304977">
      <w:pPr>
        <w:ind w:firstLine="480"/>
      </w:pPr>
      <w:r>
        <w:rPr>
          <w:rFonts w:hint="eastAsia"/>
        </w:rPr>
        <w:t>1.4</w:t>
      </w:r>
      <w:r>
        <w:rPr>
          <w:rFonts w:hint="eastAsia"/>
        </w:rPr>
        <w:t>将表</w:t>
      </w:r>
      <w:r>
        <w:rPr>
          <w:rFonts w:hint="eastAsia"/>
        </w:rPr>
        <w:t>1-1</w:t>
      </w:r>
      <w:r>
        <w:rPr>
          <w:rFonts w:hint="eastAsia"/>
        </w:rPr>
        <w:t>中省份行和总票数行数据转换成饼图</w:t>
      </w:r>
    </w:p>
    <w:p w:rsidR="00F0645D" w:rsidRDefault="00F0645D" w:rsidP="00304977">
      <w:pPr>
        <w:ind w:firstLine="480"/>
      </w:pPr>
      <w:r>
        <w:rPr>
          <w:rFonts w:hint="eastAsia"/>
        </w:rPr>
        <w:t>(</w:t>
      </w:r>
      <w:r>
        <w:rPr>
          <w:rFonts w:hint="eastAsia"/>
        </w:rPr>
        <w:t>学生完成第一个任务。</w:t>
      </w:r>
      <w:r>
        <w:rPr>
          <w:rFonts w:hint="eastAsia"/>
        </w:rPr>
        <w:t>)</w:t>
      </w:r>
    </w:p>
    <w:p w:rsidR="00CE2E56" w:rsidRDefault="0043462B" w:rsidP="00304977">
      <w:pPr>
        <w:ind w:firstLine="480"/>
      </w:pPr>
      <w:r>
        <w:rPr>
          <w:rFonts w:hint="eastAsia"/>
        </w:rPr>
        <w:t>请学生</w:t>
      </w:r>
      <w:r w:rsidR="00CE2E56">
        <w:rPr>
          <w:rFonts w:hint="eastAsia"/>
        </w:rPr>
        <w:t>1</w:t>
      </w:r>
      <w:r>
        <w:rPr>
          <w:rFonts w:hint="eastAsia"/>
        </w:rPr>
        <w:t>演示任务</w:t>
      </w:r>
      <w:r>
        <w:rPr>
          <w:rFonts w:hint="eastAsia"/>
        </w:rPr>
        <w:t>1.1</w:t>
      </w:r>
      <w:r>
        <w:rPr>
          <w:rFonts w:hint="eastAsia"/>
        </w:rPr>
        <w:t>，将表格数据转换成柱形图。</w:t>
      </w:r>
    </w:p>
    <w:p w:rsidR="0043462B" w:rsidRDefault="0043462B" w:rsidP="00304977">
      <w:pPr>
        <w:ind w:firstLine="480"/>
      </w:pPr>
      <w:r>
        <w:rPr>
          <w:rFonts w:hint="eastAsia"/>
        </w:rPr>
        <w:t>教师补充说明</w:t>
      </w:r>
      <w:r w:rsidR="00CE2E56">
        <w:rPr>
          <w:rFonts w:hint="eastAsia"/>
        </w:rPr>
        <w:t>图表的组成部分</w:t>
      </w:r>
      <w:r>
        <w:rPr>
          <w:rFonts w:hint="eastAsia"/>
        </w:rPr>
        <w:t>。</w:t>
      </w:r>
    </w:p>
    <w:p w:rsidR="00E50422" w:rsidRDefault="00E50422" w:rsidP="00304977">
      <w:pPr>
        <w:ind w:firstLine="480"/>
      </w:pPr>
      <w:r>
        <w:rPr>
          <w:rFonts w:hint="eastAsia"/>
        </w:rPr>
        <w:t>这张图表反映了各项内容之间各个省份的比较情况。但是对于同一组数据来说，它所蕴含的信息是否就只有这些？是否还可以挖掘出更多的含义呢？</w:t>
      </w:r>
    </w:p>
    <w:p w:rsidR="00CE2E56" w:rsidRDefault="006108A2" w:rsidP="00304977">
      <w:pPr>
        <w:ind w:firstLine="480"/>
      </w:pPr>
      <w:r>
        <w:rPr>
          <w:rFonts w:hint="eastAsia"/>
        </w:rPr>
        <w:t>（</w:t>
      </w:r>
      <w:r w:rsidR="00CE2E56">
        <w:rPr>
          <w:rFonts w:hint="eastAsia"/>
        </w:rPr>
        <w:t>学生</w:t>
      </w:r>
      <w:r w:rsidR="00CE2E56">
        <w:rPr>
          <w:rFonts w:hint="eastAsia"/>
        </w:rPr>
        <w:t>2</w:t>
      </w:r>
      <w:r w:rsidR="00CE2E56">
        <w:rPr>
          <w:rFonts w:hint="eastAsia"/>
        </w:rPr>
        <w:t>演示任务</w:t>
      </w:r>
      <w:r w:rsidR="00CE2E56">
        <w:rPr>
          <w:rFonts w:hint="eastAsia"/>
        </w:rPr>
        <w:t>1.2</w:t>
      </w:r>
      <w:r w:rsidR="00CE2E56">
        <w:rPr>
          <w:rFonts w:hint="eastAsia"/>
        </w:rPr>
        <w:t>，图表数据的转置。</w:t>
      </w:r>
      <w:r>
        <w:rPr>
          <w:rFonts w:hint="eastAsia"/>
        </w:rPr>
        <w:t>）</w:t>
      </w:r>
    </w:p>
    <w:p w:rsidR="00CE2E56" w:rsidRDefault="00CE2E56" w:rsidP="00304977">
      <w:pPr>
        <w:ind w:firstLine="480"/>
      </w:pPr>
      <w:r>
        <w:rPr>
          <w:rFonts w:hint="eastAsia"/>
        </w:rPr>
        <w:t>教师引导学生分析原图与转置后的图表的区别，图表的转置可以帮助挖掘数据更多信息。</w:t>
      </w:r>
    </w:p>
    <w:p w:rsidR="00CE2E56" w:rsidRDefault="006108A2" w:rsidP="00304977">
      <w:pPr>
        <w:ind w:firstLine="480"/>
      </w:pPr>
      <w:r>
        <w:rPr>
          <w:rFonts w:hint="eastAsia"/>
        </w:rPr>
        <w:t>（</w:t>
      </w:r>
      <w:r w:rsidR="00D5771B">
        <w:rPr>
          <w:rFonts w:hint="eastAsia"/>
        </w:rPr>
        <w:t>学生</w:t>
      </w:r>
      <w:r w:rsidR="00CE2E56">
        <w:rPr>
          <w:rFonts w:hint="eastAsia"/>
        </w:rPr>
        <w:t>演示折线图的图表类型的选择，选择带数据标记的折线图。</w:t>
      </w:r>
      <w:r>
        <w:rPr>
          <w:rFonts w:hint="eastAsia"/>
        </w:rPr>
        <w:t>）</w:t>
      </w:r>
    </w:p>
    <w:p w:rsidR="00CE2E56" w:rsidRDefault="00CE2E56" w:rsidP="00304977">
      <w:pPr>
        <w:ind w:firstLine="480"/>
      </w:pPr>
      <w:r>
        <w:rPr>
          <w:rFonts w:hint="eastAsia"/>
        </w:rPr>
        <w:t>教师重点强调不连续数据的选择，生成饼图。</w:t>
      </w:r>
    </w:p>
    <w:p w:rsidR="00A5359C" w:rsidRDefault="00A5359C" w:rsidP="00304977">
      <w:pPr>
        <w:ind w:firstLine="480"/>
      </w:pPr>
      <w:r>
        <w:rPr>
          <w:rFonts w:hint="eastAsia"/>
        </w:rPr>
        <w:t>教师引用四句</w:t>
      </w:r>
      <w:r w:rsidR="00FF780E">
        <w:rPr>
          <w:rFonts w:hint="eastAsia"/>
        </w:rPr>
        <w:t>口诀，帮助学生强化图表转换过程。</w:t>
      </w:r>
    </w:p>
    <w:p w:rsidR="00640A96" w:rsidRDefault="00640A96" w:rsidP="00640A96">
      <w:pPr>
        <w:ind w:firstLine="480"/>
      </w:pPr>
      <w:r>
        <w:rPr>
          <w:rFonts w:hint="eastAsia"/>
        </w:rPr>
        <w:t>刚刚同学们自己动手，将数据表格转换成了三种图表，那么请你结合已有的知识，来说一说三种图表各自的用途？</w:t>
      </w:r>
    </w:p>
    <w:p w:rsidR="00640A96" w:rsidRDefault="00640A96" w:rsidP="00304977">
      <w:pPr>
        <w:ind w:firstLine="480"/>
      </w:pPr>
      <w:r>
        <w:rPr>
          <w:rFonts w:hint="eastAsia"/>
        </w:rPr>
        <w:t>(</w:t>
      </w:r>
      <w:r>
        <w:rPr>
          <w:rFonts w:hint="eastAsia"/>
        </w:rPr>
        <w:t>学生回答三种图表用途。</w:t>
      </w:r>
      <w:r>
        <w:rPr>
          <w:rFonts w:hint="eastAsia"/>
        </w:rPr>
        <w:t>)</w:t>
      </w:r>
    </w:p>
    <w:p w:rsidR="002E1662" w:rsidRPr="00CE54AD" w:rsidRDefault="002E1662" w:rsidP="00304977">
      <w:pPr>
        <w:ind w:firstLine="480"/>
        <w:rPr>
          <w:rFonts w:ascii="楷体" w:eastAsia="楷体" w:hAnsi="楷体"/>
        </w:rPr>
      </w:pPr>
      <w:r w:rsidRPr="00CE54AD">
        <w:rPr>
          <w:rFonts w:ascii="楷体" w:eastAsia="楷体" w:hAnsi="楷体" w:hint="eastAsia"/>
        </w:rPr>
        <w:t>设计意图：学生通过学案，自己摸索如何生成四个图表的方法，练习将表格</w:t>
      </w:r>
      <w:r w:rsidRPr="00CE54AD">
        <w:rPr>
          <w:rFonts w:ascii="楷体" w:eastAsia="楷体" w:hAnsi="楷体" w:hint="eastAsia"/>
        </w:rPr>
        <w:lastRenderedPageBreak/>
        <w:t>数据转换成图表。学生练习生成三种图表，体验其特点，为下一个任务灵活选择图表类型作铺垫。</w:t>
      </w:r>
    </w:p>
    <w:p w:rsidR="00CE2E56" w:rsidRPr="00304977" w:rsidRDefault="00CE2E56" w:rsidP="00304977">
      <w:pPr>
        <w:pStyle w:val="3"/>
        <w:spacing w:before="0" w:after="0" w:line="360" w:lineRule="auto"/>
        <w:ind w:firstLineChars="0"/>
        <w:rPr>
          <w:sz w:val="28"/>
          <w:szCs w:val="28"/>
        </w:rPr>
      </w:pPr>
      <w:r w:rsidRPr="00304977">
        <w:rPr>
          <w:rFonts w:hint="eastAsia"/>
          <w:sz w:val="28"/>
          <w:szCs w:val="28"/>
        </w:rPr>
        <w:t>3</w:t>
      </w:r>
      <w:r w:rsidRPr="00304977">
        <w:rPr>
          <w:rFonts w:hint="eastAsia"/>
          <w:sz w:val="28"/>
          <w:szCs w:val="28"/>
        </w:rPr>
        <w:t>、</w:t>
      </w:r>
      <w:r w:rsidR="007913A1">
        <w:rPr>
          <w:rFonts w:hint="eastAsia"/>
          <w:sz w:val="28"/>
          <w:szCs w:val="28"/>
        </w:rPr>
        <w:t>综合</w:t>
      </w:r>
      <w:r w:rsidR="00CB391F">
        <w:rPr>
          <w:rFonts w:hint="eastAsia"/>
          <w:sz w:val="28"/>
          <w:szCs w:val="28"/>
        </w:rPr>
        <w:t>运用</w:t>
      </w:r>
      <w:r w:rsidR="00643605" w:rsidRPr="00304977">
        <w:rPr>
          <w:rFonts w:hint="eastAsia"/>
          <w:sz w:val="28"/>
          <w:szCs w:val="28"/>
        </w:rPr>
        <w:t>，</w:t>
      </w:r>
      <w:r w:rsidR="008B3B50">
        <w:rPr>
          <w:rFonts w:hint="eastAsia"/>
          <w:sz w:val="28"/>
          <w:szCs w:val="28"/>
        </w:rPr>
        <w:t>图表类型的</w:t>
      </w:r>
      <w:r w:rsidR="00643605" w:rsidRPr="00304977">
        <w:rPr>
          <w:rFonts w:hint="eastAsia"/>
          <w:sz w:val="28"/>
          <w:szCs w:val="28"/>
        </w:rPr>
        <w:t>灵活选择</w:t>
      </w:r>
    </w:p>
    <w:p w:rsidR="004934E1" w:rsidRDefault="004934E1" w:rsidP="00304977">
      <w:pPr>
        <w:ind w:firstLine="480"/>
      </w:pPr>
      <w:r>
        <w:rPr>
          <w:rFonts w:hint="eastAsia"/>
        </w:rPr>
        <w:t>知道</w:t>
      </w:r>
      <w:r w:rsidR="001E53C5">
        <w:rPr>
          <w:rFonts w:hint="eastAsia"/>
        </w:rPr>
        <w:t>三种图表的特点之后</w:t>
      </w:r>
      <w:r>
        <w:rPr>
          <w:rFonts w:hint="eastAsia"/>
        </w:rPr>
        <w:t>，同学们到底会不会选择图表来分析问题了呢？请同学自由的读一读第二个任务，思考每个小问题应该选择哪种图表来分析。</w:t>
      </w:r>
    </w:p>
    <w:p w:rsidR="00433118" w:rsidRDefault="00433118" w:rsidP="00304977">
      <w:pPr>
        <w:ind w:firstLine="480"/>
      </w:pPr>
      <w:r>
        <w:rPr>
          <w:rFonts w:hint="eastAsia"/>
        </w:rPr>
        <w:t>任务</w:t>
      </w:r>
      <w:r>
        <w:rPr>
          <w:rFonts w:hint="eastAsia"/>
        </w:rPr>
        <w:t xml:space="preserve">2 </w:t>
      </w:r>
      <w:r>
        <w:rPr>
          <w:rFonts w:hint="eastAsia"/>
        </w:rPr>
        <w:t>灵活选择图表类型</w:t>
      </w:r>
    </w:p>
    <w:p w:rsidR="00433118" w:rsidRPr="00433118" w:rsidRDefault="00433118" w:rsidP="00304977">
      <w:pPr>
        <w:ind w:firstLine="480"/>
      </w:pPr>
      <w:r w:rsidRPr="00433118">
        <w:rPr>
          <w:rFonts w:hint="eastAsia"/>
        </w:rPr>
        <w:t>将表格数据转换为合适的图表类型，完成下列分析：</w:t>
      </w:r>
    </w:p>
    <w:p w:rsidR="00433118" w:rsidRPr="00433118" w:rsidRDefault="00433118" w:rsidP="00304977">
      <w:pPr>
        <w:ind w:firstLine="480"/>
      </w:pPr>
      <w:r w:rsidRPr="00433118">
        <w:t>2.1</w:t>
      </w:r>
      <w:r w:rsidRPr="00433118">
        <w:rPr>
          <w:rFonts w:hint="eastAsia"/>
        </w:rPr>
        <w:t>根据销售门店每个月销售数据</w:t>
      </w:r>
      <w:r w:rsidRPr="00433118">
        <w:t>,</w:t>
      </w:r>
      <w:r w:rsidRPr="00433118">
        <w:rPr>
          <w:rFonts w:hint="eastAsia"/>
        </w:rPr>
        <w:t>分析三个门店每月销售情况</w:t>
      </w:r>
    </w:p>
    <w:p w:rsidR="00433118" w:rsidRPr="00433118" w:rsidRDefault="00433118" w:rsidP="00304977">
      <w:pPr>
        <w:ind w:firstLine="480"/>
      </w:pPr>
      <w:r w:rsidRPr="00433118">
        <w:t>2.2</w:t>
      </w:r>
      <w:r w:rsidRPr="00433118">
        <w:rPr>
          <w:rFonts w:hint="eastAsia"/>
        </w:rPr>
        <w:t>根据合计</w:t>
      </w:r>
      <w:r w:rsidRPr="00433118">
        <w:t>,</w:t>
      </w:r>
      <w:r w:rsidRPr="00433118">
        <w:rPr>
          <w:rFonts w:hint="eastAsia"/>
        </w:rPr>
        <w:t>分析三个门店空调销售所占比例</w:t>
      </w:r>
    </w:p>
    <w:p w:rsidR="00433118" w:rsidRDefault="00433118" w:rsidP="00304977">
      <w:pPr>
        <w:ind w:firstLine="480"/>
      </w:pPr>
      <w:r w:rsidRPr="00433118">
        <w:t>2.3</w:t>
      </w:r>
      <w:r w:rsidRPr="00433118">
        <w:rPr>
          <w:rFonts w:hint="eastAsia"/>
        </w:rPr>
        <w:t>根据月合计数建立图表，分析空调月度销售趋势</w:t>
      </w:r>
    </w:p>
    <w:p w:rsidR="00CB6D69" w:rsidRPr="00433118" w:rsidRDefault="00CB6D69" w:rsidP="00304977">
      <w:pPr>
        <w:ind w:firstLine="480"/>
      </w:pPr>
      <w:r>
        <w:rPr>
          <w:rFonts w:hint="eastAsia"/>
        </w:rPr>
        <w:t>(</w:t>
      </w:r>
      <w:r>
        <w:rPr>
          <w:rFonts w:hint="eastAsia"/>
        </w:rPr>
        <w:t>学生完成第二个任务。</w:t>
      </w:r>
      <w:r>
        <w:rPr>
          <w:rFonts w:hint="eastAsia"/>
        </w:rPr>
        <w:t>)</w:t>
      </w:r>
    </w:p>
    <w:p w:rsidR="00433118" w:rsidRDefault="00C64CE0" w:rsidP="00304977">
      <w:pPr>
        <w:ind w:firstLine="480"/>
      </w:pPr>
      <w:r>
        <w:rPr>
          <w:rFonts w:hint="eastAsia"/>
        </w:rPr>
        <w:t>教师展示学生作业，请学生分别分析任务</w:t>
      </w:r>
      <w:r>
        <w:rPr>
          <w:rFonts w:hint="eastAsia"/>
        </w:rPr>
        <w:t>2</w:t>
      </w:r>
      <w:r>
        <w:rPr>
          <w:rFonts w:hint="eastAsia"/>
        </w:rPr>
        <w:t>的图表。</w:t>
      </w:r>
    </w:p>
    <w:p w:rsidR="00F156DC" w:rsidRDefault="00C54C36" w:rsidP="00304977">
      <w:pPr>
        <w:ind w:firstLine="480"/>
      </w:pPr>
      <w:r>
        <w:rPr>
          <w:rFonts w:hint="eastAsia"/>
        </w:rPr>
        <w:t>选择什么图表来分析问题，大家是不是都会了呢？我们一起来做几道练习题。</w:t>
      </w:r>
    </w:p>
    <w:p w:rsidR="008B72D4" w:rsidRDefault="008B72D4" w:rsidP="00304977">
      <w:pPr>
        <w:ind w:firstLine="480"/>
      </w:pPr>
      <w:r>
        <w:rPr>
          <w:rFonts w:hint="eastAsia"/>
        </w:rPr>
        <w:t>(</w:t>
      </w:r>
      <w:r w:rsidR="005A31F9">
        <w:rPr>
          <w:rFonts w:hint="eastAsia"/>
        </w:rPr>
        <w:t>学生回答</w:t>
      </w:r>
      <w:r>
        <w:rPr>
          <w:rFonts w:hint="eastAsia"/>
        </w:rPr>
        <w:t>课堂练习题</w:t>
      </w:r>
      <w:r w:rsidR="005A31F9">
        <w:rPr>
          <w:rFonts w:hint="eastAsia"/>
        </w:rPr>
        <w:t>。</w:t>
      </w:r>
      <w:r>
        <w:rPr>
          <w:rFonts w:hint="eastAsia"/>
        </w:rPr>
        <w:t>)</w:t>
      </w:r>
    </w:p>
    <w:p w:rsidR="00A8025D" w:rsidRPr="00CE54AD" w:rsidRDefault="00A8025D" w:rsidP="00304977">
      <w:pPr>
        <w:ind w:firstLine="480"/>
        <w:rPr>
          <w:rFonts w:ascii="楷体" w:eastAsia="楷体" w:hAnsi="楷体"/>
        </w:rPr>
      </w:pPr>
      <w:r w:rsidRPr="00CE54AD">
        <w:rPr>
          <w:rFonts w:ascii="楷体" w:eastAsia="楷体" w:hAnsi="楷体" w:hint="eastAsia"/>
        </w:rPr>
        <w:t>设计意图</w:t>
      </w:r>
      <w:r w:rsidR="002B6905" w:rsidRPr="00CE54AD">
        <w:rPr>
          <w:rFonts w:ascii="楷体" w:eastAsia="楷体" w:hAnsi="楷体" w:hint="eastAsia"/>
        </w:rPr>
        <w:t>：通过学生自己分析问题，选择图表类型，完成问题的分析，学生对图表特点进一步理解并运用。而课堂练习将所学内容与生活进一步联系，让学生在练习题中，体会信息技术与实际生活的联系。</w:t>
      </w:r>
    </w:p>
    <w:p w:rsidR="00355C47" w:rsidRPr="00304977" w:rsidRDefault="00355C47" w:rsidP="00304977">
      <w:pPr>
        <w:pStyle w:val="3"/>
        <w:spacing w:before="0" w:after="0" w:line="360" w:lineRule="auto"/>
        <w:ind w:firstLineChars="0"/>
        <w:rPr>
          <w:sz w:val="28"/>
          <w:szCs w:val="28"/>
        </w:rPr>
      </w:pPr>
      <w:r w:rsidRPr="00304977">
        <w:rPr>
          <w:rFonts w:hint="eastAsia"/>
          <w:sz w:val="28"/>
          <w:szCs w:val="28"/>
        </w:rPr>
        <w:t>4</w:t>
      </w:r>
      <w:r w:rsidRPr="00304977">
        <w:rPr>
          <w:rFonts w:hint="eastAsia"/>
          <w:sz w:val="28"/>
          <w:szCs w:val="28"/>
        </w:rPr>
        <w:t>、</w:t>
      </w:r>
      <w:r w:rsidR="00A345C8">
        <w:rPr>
          <w:rFonts w:hint="eastAsia"/>
          <w:sz w:val="28"/>
          <w:szCs w:val="28"/>
        </w:rPr>
        <w:t>拓展提高，表格数据多元化处理</w:t>
      </w:r>
    </w:p>
    <w:p w:rsidR="008A0064" w:rsidRDefault="00FE3240" w:rsidP="00304977">
      <w:pPr>
        <w:ind w:firstLine="480"/>
      </w:pPr>
      <w:r>
        <w:rPr>
          <w:rFonts w:hint="eastAsia"/>
        </w:rPr>
        <w:t>事实上，同样的一张数据表格，不同角色对其理解也可以不同。比如说</w:t>
      </w:r>
      <w:r w:rsidR="000E42D2">
        <w:rPr>
          <w:rFonts w:hint="eastAsia"/>
        </w:rPr>
        <w:t>接下来的问题。</w:t>
      </w:r>
    </w:p>
    <w:p w:rsidR="0032387E" w:rsidRDefault="0032387E" w:rsidP="00304977">
      <w:pPr>
        <w:ind w:firstLine="480"/>
      </w:pPr>
      <w:r w:rsidRPr="0032387E">
        <w:rPr>
          <w:rFonts w:hint="eastAsia"/>
        </w:rPr>
        <w:t>某企业有股东</w:t>
      </w:r>
      <w:r w:rsidRPr="0032387E">
        <w:rPr>
          <w:rFonts w:hint="eastAsia"/>
        </w:rPr>
        <w:t>5</w:t>
      </w:r>
      <w:r w:rsidRPr="0032387E">
        <w:rPr>
          <w:rFonts w:hint="eastAsia"/>
        </w:rPr>
        <w:t>人，员工</w:t>
      </w:r>
      <w:r w:rsidRPr="0032387E">
        <w:rPr>
          <w:rFonts w:hint="eastAsia"/>
        </w:rPr>
        <w:t>100</w:t>
      </w:r>
      <w:r w:rsidRPr="0032387E">
        <w:rPr>
          <w:rFonts w:hint="eastAsia"/>
        </w:rPr>
        <w:t>人，</w:t>
      </w:r>
      <w:r w:rsidRPr="0032387E">
        <w:rPr>
          <w:rFonts w:hint="eastAsia"/>
        </w:rPr>
        <w:t>1990~1992</w:t>
      </w:r>
      <w:r w:rsidRPr="0032387E">
        <w:rPr>
          <w:rFonts w:hint="eastAsia"/>
        </w:rPr>
        <w:t>年的</w:t>
      </w:r>
      <w:r w:rsidRPr="0032387E">
        <w:rPr>
          <w:rFonts w:hint="eastAsia"/>
        </w:rPr>
        <w:t>3</w:t>
      </w:r>
      <w:r w:rsidRPr="0032387E">
        <w:rPr>
          <w:rFonts w:hint="eastAsia"/>
        </w:rPr>
        <w:t>年间，该企业的收益情况如下表所示，要求根据表中的数据绘制成图（摘自：袁振国《开放数学教育》）。</w:t>
      </w:r>
    </w:p>
    <w:tbl>
      <w:tblPr>
        <w:tblStyle w:val="a4"/>
        <w:tblW w:w="7162" w:type="dxa"/>
        <w:jc w:val="center"/>
        <w:tblLook w:val="0420"/>
      </w:tblPr>
      <w:tblGrid>
        <w:gridCol w:w="2388"/>
        <w:gridCol w:w="2387"/>
        <w:gridCol w:w="2387"/>
      </w:tblGrid>
      <w:tr w:rsidR="0032387E" w:rsidRPr="0032387E" w:rsidTr="0026235A">
        <w:trPr>
          <w:trHeight w:val="351"/>
          <w:jc w:val="center"/>
        </w:trPr>
        <w:tc>
          <w:tcPr>
            <w:tcW w:w="2388" w:type="dxa"/>
            <w:hideMark/>
          </w:tcPr>
          <w:p w:rsidR="009969A5" w:rsidRPr="0032387E" w:rsidRDefault="0032387E" w:rsidP="00304977">
            <w:pPr>
              <w:ind w:firstLine="482"/>
            </w:pPr>
            <w:r w:rsidRPr="0032387E">
              <w:rPr>
                <w:rFonts w:hint="eastAsia"/>
                <w:b/>
                <w:bCs/>
              </w:rPr>
              <w:t>年份</w:t>
            </w:r>
          </w:p>
        </w:tc>
        <w:tc>
          <w:tcPr>
            <w:tcW w:w="2387" w:type="dxa"/>
            <w:hideMark/>
          </w:tcPr>
          <w:p w:rsidR="009969A5" w:rsidRPr="0032387E" w:rsidRDefault="0032387E" w:rsidP="00304977">
            <w:pPr>
              <w:ind w:firstLine="482"/>
            </w:pPr>
            <w:r w:rsidRPr="0032387E">
              <w:rPr>
                <w:rFonts w:hint="eastAsia"/>
                <w:b/>
                <w:bCs/>
              </w:rPr>
              <w:t>股东红利（万元）</w:t>
            </w:r>
          </w:p>
        </w:tc>
        <w:tc>
          <w:tcPr>
            <w:tcW w:w="2387" w:type="dxa"/>
            <w:hideMark/>
          </w:tcPr>
          <w:p w:rsidR="009969A5" w:rsidRPr="0032387E" w:rsidRDefault="0032387E" w:rsidP="00304977">
            <w:pPr>
              <w:ind w:firstLine="482"/>
            </w:pPr>
            <w:r w:rsidRPr="0032387E">
              <w:rPr>
                <w:rFonts w:hint="eastAsia"/>
                <w:b/>
                <w:bCs/>
              </w:rPr>
              <w:t>工资总额（万元）</w:t>
            </w:r>
          </w:p>
        </w:tc>
      </w:tr>
      <w:tr w:rsidR="0032387E" w:rsidRPr="0032387E" w:rsidTr="0026235A">
        <w:trPr>
          <w:trHeight w:val="351"/>
          <w:jc w:val="center"/>
        </w:trPr>
        <w:tc>
          <w:tcPr>
            <w:tcW w:w="2388" w:type="dxa"/>
            <w:hideMark/>
          </w:tcPr>
          <w:p w:rsidR="009969A5" w:rsidRPr="0032387E" w:rsidRDefault="0032387E" w:rsidP="00304977">
            <w:pPr>
              <w:ind w:firstLine="480"/>
            </w:pPr>
            <w:r w:rsidRPr="0032387E">
              <w:t>1990</w:t>
            </w:r>
            <w:r w:rsidRPr="0032387E">
              <w:rPr>
                <w:rFonts w:hint="eastAsia"/>
              </w:rPr>
              <w:t>年</w:t>
            </w:r>
          </w:p>
        </w:tc>
        <w:tc>
          <w:tcPr>
            <w:tcW w:w="2387" w:type="dxa"/>
            <w:hideMark/>
          </w:tcPr>
          <w:p w:rsidR="009969A5" w:rsidRPr="0032387E" w:rsidRDefault="0032387E" w:rsidP="00304977">
            <w:pPr>
              <w:ind w:firstLine="480"/>
            </w:pPr>
            <w:r w:rsidRPr="0032387E">
              <w:t>5</w:t>
            </w:r>
          </w:p>
        </w:tc>
        <w:tc>
          <w:tcPr>
            <w:tcW w:w="2387" w:type="dxa"/>
            <w:hideMark/>
          </w:tcPr>
          <w:p w:rsidR="009969A5" w:rsidRPr="0032387E" w:rsidRDefault="0032387E" w:rsidP="00304977">
            <w:pPr>
              <w:ind w:firstLine="480"/>
            </w:pPr>
            <w:r w:rsidRPr="0032387E">
              <w:t>10</w:t>
            </w:r>
          </w:p>
        </w:tc>
      </w:tr>
      <w:tr w:rsidR="0032387E" w:rsidRPr="0032387E" w:rsidTr="0026235A">
        <w:trPr>
          <w:trHeight w:val="351"/>
          <w:jc w:val="center"/>
        </w:trPr>
        <w:tc>
          <w:tcPr>
            <w:tcW w:w="2388" w:type="dxa"/>
            <w:hideMark/>
          </w:tcPr>
          <w:p w:rsidR="009969A5" w:rsidRPr="0032387E" w:rsidRDefault="0032387E" w:rsidP="00304977">
            <w:pPr>
              <w:ind w:firstLine="480"/>
            </w:pPr>
            <w:r w:rsidRPr="0032387E">
              <w:t>1991</w:t>
            </w:r>
            <w:r w:rsidRPr="0032387E">
              <w:rPr>
                <w:rFonts w:hint="eastAsia"/>
              </w:rPr>
              <w:t>年</w:t>
            </w:r>
          </w:p>
        </w:tc>
        <w:tc>
          <w:tcPr>
            <w:tcW w:w="2387" w:type="dxa"/>
            <w:hideMark/>
          </w:tcPr>
          <w:p w:rsidR="009969A5" w:rsidRPr="0032387E" w:rsidRDefault="0032387E" w:rsidP="00304977">
            <w:pPr>
              <w:ind w:firstLine="480"/>
            </w:pPr>
            <w:r w:rsidRPr="0032387E">
              <w:t>7.5</w:t>
            </w:r>
          </w:p>
        </w:tc>
        <w:tc>
          <w:tcPr>
            <w:tcW w:w="2387" w:type="dxa"/>
            <w:hideMark/>
          </w:tcPr>
          <w:p w:rsidR="009969A5" w:rsidRPr="0032387E" w:rsidRDefault="0032387E" w:rsidP="00304977">
            <w:pPr>
              <w:ind w:firstLine="480"/>
            </w:pPr>
            <w:r w:rsidRPr="0032387E">
              <w:t>12.5</w:t>
            </w:r>
          </w:p>
        </w:tc>
      </w:tr>
      <w:tr w:rsidR="0032387E" w:rsidRPr="0032387E" w:rsidTr="0026235A">
        <w:trPr>
          <w:trHeight w:val="351"/>
          <w:jc w:val="center"/>
        </w:trPr>
        <w:tc>
          <w:tcPr>
            <w:tcW w:w="2388" w:type="dxa"/>
            <w:hideMark/>
          </w:tcPr>
          <w:p w:rsidR="009969A5" w:rsidRPr="0032387E" w:rsidRDefault="0032387E" w:rsidP="00304977">
            <w:pPr>
              <w:ind w:firstLine="480"/>
            </w:pPr>
            <w:r w:rsidRPr="0032387E">
              <w:t>1992</w:t>
            </w:r>
            <w:r w:rsidRPr="0032387E">
              <w:rPr>
                <w:rFonts w:hint="eastAsia"/>
              </w:rPr>
              <w:t>年</w:t>
            </w:r>
          </w:p>
        </w:tc>
        <w:tc>
          <w:tcPr>
            <w:tcW w:w="2387" w:type="dxa"/>
            <w:hideMark/>
          </w:tcPr>
          <w:p w:rsidR="009969A5" w:rsidRPr="0032387E" w:rsidRDefault="0032387E" w:rsidP="00304977">
            <w:pPr>
              <w:ind w:firstLine="480"/>
            </w:pPr>
            <w:r w:rsidRPr="0032387E">
              <w:t>10</w:t>
            </w:r>
          </w:p>
        </w:tc>
        <w:tc>
          <w:tcPr>
            <w:tcW w:w="2387" w:type="dxa"/>
            <w:hideMark/>
          </w:tcPr>
          <w:p w:rsidR="009969A5" w:rsidRPr="0032387E" w:rsidRDefault="0032387E" w:rsidP="00304977">
            <w:pPr>
              <w:ind w:firstLine="480"/>
            </w:pPr>
            <w:r w:rsidRPr="0032387E">
              <w:t>15</w:t>
            </w:r>
          </w:p>
        </w:tc>
      </w:tr>
    </w:tbl>
    <w:p w:rsidR="006D2DA1" w:rsidRDefault="0032387E" w:rsidP="00D02F0F">
      <w:pPr>
        <w:ind w:firstLine="480"/>
      </w:pPr>
      <w:r>
        <w:rPr>
          <w:rFonts w:hint="eastAsia"/>
        </w:rPr>
        <w:t>这个问题中涉及到三种角色：企业主管、员工以及工会。</w:t>
      </w:r>
      <w:r w:rsidR="0026235A">
        <w:rPr>
          <w:rFonts w:hint="eastAsia"/>
        </w:rPr>
        <w:t>企业主管关心股东和工资总额涨了没有，员工关心个人收入情况，而工会要从股东和员工增长比率做出合理判断。</w:t>
      </w:r>
    </w:p>
    <w:p w:rsidR="00962ADB" w:rsidRDefault="00D02F0F" w:rsidP="00304977">
      <w:pPr>
        <w:ind w:firstLine="480"/>
      </w:pPr>
      <w:r>
        <w:rPr>
          <w:rFonts w:hint="eastAsia"/>
        </w:rPr>
        <w:t>教师引导学生得出不同角色需要的数据表格，分析图表，得出结论</w:t>
      </w:r>
      <w:r w:rsidR="00962ADB">
        <w:rPr>
          <w:rFonts w:hint="eastAsia"/>
        </w:rPr>
        <w:t>。</w:t>
      </w:r>
    </w:p>
    <w:p w:rsidR="00962ADB" w:rsidRDefault="00962ADB" w:rsidP="00304977">
      <w:pPr>
        <w:ind w:firstLine="480"/>
      </w:pPr>
      <w:r>
        <w:rPr>
          <w:rFonts w:hint="eastAsia"/>
        </w:rPr>
        <w:t>教师小结：</w:t>
      </w:r>
      <w:r w:rsidR="000B253A">
        <w:rPr>
          <w:rFonts w:hint="eastAsia"/>
        </w:rPr>
        <w:t>数据包含的的信息是多义的，而因为人们扮演的角色不同，需求有所差异，对数据的加工总是带有一定选择性，同学们在处理数据，分析图表的时候也需要注意其合理性。</w:t>
      </w:r>
    </w:p>
    <w:p w:rsidR="00CE54AD" w:rsidRPr="002D1FC9" w:rsidRDefault="00CE54AD" w:rsidP="00304977">
      <w:pPr>
        <w:ind w:firstLine="480"/>
        <w:rPr>
          <w:rFonts w:ascii="楷体" w:eastAsia="楷体" w:hAnsi="楷体"/>
        </w:rPr>
      </w:pPr>
      <w:r w:rsidRPr="002D1FC9">
        <w:rPr>
          <w:rFonts w:ascii="楷体" w:eastAsia="楷体" w:hAnsi="楷体" w:hint="eastAsia"/>
        </w:rPr>
        <w:lastRenderedPageBreak/>
        <w:t>设计意图：在会转换图表，会选择图表的基础上进</w:t>
      </w:r>
      <w:r w:rsidR="00280B3F" w:rsidRPr="002D1FC9">
        <w:rPr>
          <w:rFonts w:ascii="楷体" w:eastAsia="楷体" w:hAnsi="楷体" w:hint="eastAsia"/>
        </w:rPr>
        <w:t>一步</w:t>
      </w:r>
      <w:r w:rsidRPr="002D1FC9">
        <w:rPr>
          <w:rFonts w:ascii="楷体" w:eastAsia="楷体" w:hAnsi="楷体" w:hint="eastAsia"/>
        </w:rPr>
        <w:t>提高，</w:t>
      </w:r>
      <w:r w:rsidR="00280B3F" w:rsidRPr="002D1FC9">
        <w:rPr>
          <w:rFonts w:ascii="楷体" w:eastAsia="楷体" w:hAnsi="楷体" w:hint="eastAsia"/>
        </w:rPr>
        <w:t>引导学生思考分析具体问题</w:t>
      </w:r>
      <w:r w:rsidRPr="002D1FC9">
        <w:rPr>
          <w:rFonts w:ascii="楷体" w:eastAsia="楷体" w:hAnsi="楷体" w:hint="eastAsia"/>
        </w:rPr>
        <w:t>，将生活实际与信息技术联系起来。</w:t>
      </w:r>
    </w:p>
    <w:p w:rsidR="00BA5D31" w:rsidRPr="00304977" w:rsidRDefault="00BA5D31" w:rsidP="00304977">
      <w:pPr>
        <w:pStyle w:val="3"/>
        <w:spacing w:before="0" w:after="0" w:line="360" w:lineRule="auto"/>
        <w:ind w:firstLineChars="0"/>
        <w:rPr>
          <w:sz w:val="28"/>
          <w:szCs w:val="28"/>
        </w:rPr>
      </w:pPr>
      <w:r w:rsidRPr="00304977">
        <w:rPr>
          <w:rFonts w:hint="eastAsia"/>
          <w:sz w:val="28"/>
          <w:szCs w:val="28"/>
        </w:rPr>
        <w:t>5</w:t>
      </w:r>
      <w:r w:rsidRPr="00304977">
        <w:rPr>
          <w:rFonts w:hint="eastAsia"/>
          <w:sz w:val="28"/>
          <w:szCs w:val="28"/>
        </w:rPr>
        <w:t>、课堂小结</w:t>
      </w:r>
    </w:p>
    <w:p w:rsidR="00BA5D31" w:rsidRDefault="008E0713" w:rsidP="00304977">
      <w:pPr>
        <w:ind w:firstLine="480"/>
      </w:pPr>
      <w:r w:rsidRPr="008E0713">
        <w:rPr>
          <w:rFonts w:hint="eastAsia"/>
        </w:rPr>
        <w:t>本节课我们主要介绍了常用的三种图表类型如何利用图表呈现分析结果，建立数据之间的图形关系，然后根据图表来发现事物的性质及其变化的规律，从而挖掘更有价值的信息，为我们决策问题或解决问题提供帮助。</w:t>
      </w:r>
      <w:r w:rsidR="00CF2765">
        <w:rPr>
          <w:rFonts w:hint="eastAsia"/>
        </w:rPr>
        <w:t>以前我们在演讲或者观点陈述的时候，总是信奉用数字说话，学习了本节课的内容后，我们可以有图有真相了。</w:t>
      </w:r>
      <w:r w:rsidR="00CD55CF">
        <w:rPr>
          <w:rFonts w:hint="eastAsia"/>
        </w:rPr>
        <w:t>图表运用非常广泛，大家不妨课后去查查看。</w:t>
      </w:r>
    </w:p>
    <w:p w:rsidR="00EE2FC1" w:rsidRDefault="00EE2FC1" w:rsidP="00304977">
      <w:pPr>
        <w:ind w:firstLine="480"/>
      </w:pPr>
    </w:p>
    <w:p w:rsidR="00EE2FC1" w:rsidRPr="00EE2FC1" w:rsidRDefault="00EE2FC1" w:rsidP="00BF2DDE">
      <w:pPr>
        <w:ind w:firstLineChars="98" w:firstLine="207"/>
        <w:rPr>
          <w:rFonts w:ascii="楷体" w:eastAsia="楷体" w:hAnsi="楷体"/>
          <w:b/>
          <w:sz w:val="28"/>
        </w:rPr>
      </w:pPr>
      <w:r w:rsidRPr="00EE2FC1">
        <w:rPr>
          <w:rFonts w:ascii="楷体" w:eastAsia="楷体" w:hAnsi="楷体" w:hint="eastAsia"/>
          <w:b/>
          <w:sz w:val="21"/>
          <w:szCs w:val="24"/>
        </w:rPr>
        <w:t>（此课在“第38届湘鄂部分省级示范性高中青年教师研</w:t>
      </w:r>
      <w:r>
        <w:rPr>
          <w:rFonts w:ascii="楷体" w:eastAsia="楷体" w:hAnsi="楷体" w:hint="eastAsia"/>
          <w:b/>
          <w:sz w:val="22"/>
        </w:rPr>
        <w:t>讨课”活动中荣获一</w:t>
      </w:r>
      <w:r w:rsidRPr="00EE2FC1">
        <w:rPr>
          <w:rFonts w:ascii="楷体" w:eastAsia="楷体" w:hAnsi="楷体" w:hint="eastAsia"/>
          <w:b/>
          <w:sz w:val="22"/>
        </w:rPr>
        <w:t>等奖）</w:t>
      </w:r>
    </w:p>
    <w:p w:rsidR="00EE2FC1" w:rsidRPr="00EE2FC1" w:rsidRDefault="00EE2FC1" w:rsidP="00EE2FC1">
      <w:pPr>
        <w:ind w:firstLine="640"/>
        <w:rPr>
          <w:sz w:val="32"/>
        </w:rPr>
      </w:pPr>
    </w:p>
    <w:sectPr w:rsidR="00EE2FC1" w:rsidRPr="00EE2FC1" w:rsidSect="0051755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496" w:rsidRDefault="00A61496" w:rsidP="000F56E2">
      <w:pPr>
        <w:spacing w:line="240" w:lineRule="auto"/>
        <w:ind w:firstLine="480"/>
      </w:pPr>
      <w:r>
        <w:separator/>
      </w:r>
    </w:p>
  </w:endnote>
  <w:endnote w:type="continuationSeparator" w:id="1">
    <w:p w:rsidR="00A61496" w:rsidRDefault="00A61496" w:rsidP="000F56E2">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6E2" w:rsidRDefault="000F56E2" w:rsidP="000F56E2">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6E2" w:rsidRDefault="000F56E2" w:rsidP="000F56E2">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6E2" w:rsidRDefault="000F56E2" w:rsidP="000F56E2">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496" w:rsidRDefault="00A61496" w:rsidP="000F56E2">
      <w:pPr>
        <w:spacing w:line="240" w:lineRule="auto"/>
        <w:ind w:firstLine="480"/>
      </w:pPr>
      <w:r>
        <w:separator/>
      </w:r>
    </w:p>
  </w:footnote>
  <w:footnote w:type="continuationSeparator" w:id="1">
    <w:p w:rsidR="00A61496" w:rsidRDefault="00A61496" w:rsidP="000F56E2">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6E2" w:rsidRDefault="000F56E2" w:rsidP="000F56E2">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6E2" w:rsidRDefault="000F56E2" w:rsidP="000F56E2">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6E2" w:rsidRDefault="000F56E2" w:rsidP="000F56E2">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7A47"/>
    <w:multiLevelType w:val="hybridMultilevel"/>
    <w:tmpl w:val="DDAA510C"/>
    <w:lvl w:ilvl="0" w:tplc="19789AB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F250005"/>
    <w:multiLevelType w:val="hybridMultilevel"/>
    <w:tmpl w:val="DDAA510C"/>
    <w:lvl w:ilvl="0" w:tplc="19789AB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C9937CF"/>
    <w:multiLevelType w:val="hybridMultilevel"/>
    <w:tmpl w:val="DDAA510C"/>
    <w:lvl w:ilvl="0" w:tplc="19789AB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DFE1BA3"/>
    <w:multiLevelType w:val="hybridMultilevel"/>
    <w:tmpl w:val="0554B308"/>
    <w:lvl w:ilvl="0" w:tplc="D736E0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03B24B6"/>
    <w:multiLevelType w:val="hybridMultilevel"/>
    <w:tmpl w:val="DDAA510C"/>
    <w:lvl w:ilvl="0" w:tplc="19789AB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866112E"/>
    <w:multiLevelType w:val="hybridMultilevel"/>
    <w:tmpl w:val="DDAA510C"/>
    <w:lvl w:ilvl="0" w:tplc="19789AB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64E02EB7"/>
    <w:multiLevelType w:val="hybridMultilevel"/>
    <w:tmpl w:val="5F3C12FE"/>
    <w:lvl w:ilvl="0" w:tplc="398C0E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4F1452F"/>
    <w:multiLevelType w:val="hybridMultilevel"/>
    <w:tmpl w:val="BA802EA2"/>
    <w:lvl w:ilvl="0" w:tplc="19789AB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DC956DD"/>
    <w:multiLevelType w:val="hybridMultilevel"/>
    <w:tmpl w:val="AF2830A0"/>
    <w:lvl w:ilvl="0" w:tplc="31169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3"/>
  </w:num>
  <w:num w:numId="4">
    <w:abstractNumId w:val="7"/>
  </w:num>
  <w:num w:numId="5">
    <w:abstractNumId w:val="1"/>
  </w:num>
  <w:num w:numId="6">
    <w:abstractNumId w:val="5"/>
  </w:num>
  <w:num w:numId="7">
    <w:abstractNumId w:val="0"/>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0562"/>
    <w:rsid w:val="00017D6E"/>
    <w:rsid w:val="000212CF"/>
    <w:rsid w:val="00035779"/>
    <w:rsid w:val="00074FD5"/>
    <w:rsid w:val="000B253A"/>
    <w:rsid w:val="000D7379"/>
    <w:rsid w:val="000E42D2"/>
    <w:rsid w:val="000F56E2"/>
    <w:rsid w:val="00132A81"/>
    <w:rsid w:val="001330CB"/>
    <w:rsid w:val="00166F36"/>
    <w:rsid w:val="001701FD"/>
    <w:rsid w:val="001D259F"/>
    <w:rsid w:val="001E0570"/>
    <w:rsid w:val="001E53C5"/>
    <w:rsid w:val="00217154"/>
    <w:rsid w:val="00233C23"/>
    <w:rsid w:val="00250252"/>
    <w:rsid w:val="0026235A"/>
    <w:rsid w:val="00280B3F"/>
    <w:rsid w:val="002A3E89"/>
    <w:rsid w:val="002B6905"/>
    <w:rsid w:val="002C7683"/>
    <w:rsid w:val="002D1FC9"/>
    <w:rsid w:val="002E1662"/>
    <w:rsid w:val="00304977"/>
    <w:rsid w:val="00315C05"/>
    <w:rsid w:val="00317B1D"/>
    <w:rsid w:val="0032387E"/>
    <w:rsid w:val="00353280"/>
    <w:rsid w:val="00355C47"/>
    <w:rsid w:val="00362786"/>
    <w:rsid w:val="003E3B68"/>
    <w:rsid w:val="003E4393"/>
    <w:rsid w:val="00433118"/>
    <w:rsid w:val="0043462B"/>
    <w:rsid w:val="0044657B"/>
    <w:rsid w:val="00472FD7"/>
    <w:rsid w:val="004934E1"/>
    <w:rsid w:val="00493E55"/>
    <w:rsid w:val="004B61E0"/>
    <w:rsid w:val="004C60BE"/>
    <w:rsid w:val="004F33B3"/>
    <w:rsid w:val="004F5225"/>
    <w:rsid w:val="004F7162"/>
    <w:rsid w:val="00512D92"/>
    <w:rsid w:val="0051755A"/>
    <w:rsid w:val="005229F1"/>
    <w:rsid w:val="00565796"/>
    <w:rsid w:val="0058626D"/>
    <w:rsid w:val="0059182A"/>
    <w:rsid w:val="005A1108"/>
    <w:rsid w:val="005A31F9"/>
    <w:rsid w:val="005F1806"/>
    <w:rsid w:val="00600398"/>
    <w:rsid w:val="0060677D"/>
    <w:rsid w:val="006069DA"/>
    <w:rsid w:val="006108A2"/>
    <w:rsid w:val="00640A96"/>
    <w:rsid w:val="00643605"/>
    <w:rsid w:val="006555FB"/>
    <w:rsid w:val="00657208"/>
    <w:rsid w:val="006D2DA1"/>
    <w:rsid w:val="006E2093"/>
    <w:rsid w:val="007101E7"/>
    <w:rsid w:val="00711D82"/>
    <w:rsid w:val="00721195"/>
    <w:rsid w:val="007414F4"/>
    <w:rsid w:val="00751EA4"/>
    <w:rsid w:val="00777CB1"/>
    <w:rsid w:val="00790689"/>
    <w:rsid w:val="007913A1"/>
    <w:rsid w:val="007A146E"/>
    <w:rsid w:val="007A626D"/>
    <w:rsid w:val="007E11DE"/>
    <w:rsid w:val="00885DE7"/>
    <w:rsid w:val="00894C64"/>
    <w:rsid w:val="008A0064"/>
    <w:rsid w:val="008B3B50"/>
    <w:rsid w:val="008B72D4"/>
    <w:rsid w:val="008E0713"/>
    <w:rsid w:val="008E0B65"/>
    <w:rsid w:val="009128E8"/>
    <w:rsid w:val="00961462"/>
    <w:rsid w:val="00962ADB"/>
    <w:rsid w:val="009724BF"/>
    <w:rsid w:val="00992E46"/>
    <w:rsid w:val="009969A5"/>
    <w:rsid w:val="009C21DE"/>
    <w:rsid w:val="009D1A02"/>
    <w:rsid w:val="009D75D4"/>
    <w:rsid w:val="009F0E46"/>
    <w:rsid w:val="00A345C8"/>
    <w:rsid w:val="00A5359C"/>
    <w:rsid w:val="00A61496"/>
    <w:rsid w:val="00A8025D"/>
    <w:rsid w:val="00A85687"/>
    <w:rsid w:val="00AC7472"/>
    <w:rsid w:val="00AD7A18"/>
    <w:rsid w:val="00B10562"/>
    <w:rsid w:val="00B264E5"/>
    <w:rsid w:val="00B83A34"/>
    <w:rsid w:val="00BA5D31"/>
    <w:rsid w:val="00BF2DDE"/>
    <w:rsid w:val="00C11EAD"/>
    <w:rsid w:val="00C15FD0"/>
    <w:rsid w:val="00C3142D"/>
    <w:rsid w:val="00C54C36"/>
    <w:rsid w:val="00C64CE0"/>
    <w:rsid w:val="00C8797B"/>
    <w:rsid w:val="00CB361E"/>
    <w:rsid w:val="00CB391F"/>
    <w:rsid w:val="00CB6D69"/>
    <w:rsid w:val="00CD40E3"/>
    <w:rsid w:val="00CD55CF"/>
    <w:rsid w:val="00CE2E56"/>
    <w:rsid w:val="00CE54AD"/>
    <w:rsid w:val="00CF2765"/>
    <w:rsid w:val="00D02F0F"/>
    <w:rsid w:val="00D23218"/>
    <w:rsid w:val="00D23C7D"/>
    <w:rsid w:val="00D416C6"/>
    <w:rsid w:val="00D5771B"/>
    <w:rsid w:val="00D759C0"/>
    <w:rsid w:val="00DC5DB9"/>
    <w:rsid w:val="00DF6DF4"/>
    <w:rsid w:val="00E1316F"/>
    <w:rsid w:val="00E50422"/>
    <w:rsid w:val="00EA4E83"/>
    <w:rsid w:val="00EC1CDB"/>
    <w:rsid w:val="00EE2FC1"/>
    <w:rsid w:val="00EE7913"/>
    <w:rsid w:val="00F0421D"/>
    <w:rsid w:val="00F0645D"/>
    <w:rsid w:val="00F156DC"/>
    <w:rsid w:val="00F83256"/>
    <w:rsid w:val="00F84BA9"/>
    <w:rsid w:val="00FA519C"/>
    <w:rsid w:val="00FA6A62"/>
    <w:rsid w:val="00FB5780"/>
    <w:rsid w:val="00FE3240"/>
    <w:rsid w:val="00FF347D"/>
    <w:rsid w:val="00FF78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19C"/>
    <w:pPr>
      <w:widowControl w:val="0"/>
      <w:spacing w:line="400" w:lineRule="exact"/>
      <w:ind w:firstLineChars="200" w:firstLine="200"/>
      <w:jc w:val="both"/>
    </w:pPr>
    <w:rPr>
      <w:sz w:val="24"/>
    </w:rPr>
  </w:style>
  <w:style w:type="paragraph" w:styleId="1">
    <w:name w:val="heading 1"/>
    <w:basedOn w:val="a"/>
    <w:next w:val="a"/>
    <w:link w:val="1Char"/>
    <w:uiPriority w:val="9"/>
    <w:qFormat/>
    <w:rsid w:val="0030497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0497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0497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A81"/>
    <w:pPr>
      <w:ind w:firstLine="420"/>
    </w:pPr>
  </w:style>
  <w:style w:type="table" w:styleId="a4">
    <w:name w:val="Table Grid"/>
    <w:basedOn w:val="a1"/>
    <w:uiPriority w:val="59"/>
    <w:rsid w:val="003238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304977"/>
    <w:rPr>
      <w:b/>
      <w:bCs/>
      <w:kern w:val="44"/>
      <w:sz w:val="44"/>
      <w:szCs w:val="44"/>
    </w:rPr>
  </w:style>
  <w:style w:type="character" w:customStyle="1" w:styleId="2Char">
    <w:name w:val="标题 2 Char"/>
    <w:basedOn w:val="a0"/>
    <w:link w:val="2"/>
    <w:uiPriority w:val="9"/>
    <w:rsid w:val="0030497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304977"/>
    <w:rPr>
      <w:b/>
      <w:bCs/>
      <w:sz w:val="32"/>
      <w:szCs w:val="32"/>
    </w:rPr>
  </w:style>
  <w:style w:type="paragraph" w:styleId="a5">
    <w:name w:val="header"/>
    <w:basedOn w:val="a"/>
    <w:link w:val="Char"/>
    <w:uiPriority w:val="99"/>
    <w:unhideWhenUsed/>
    <w:rsid w:val="000F56E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rsid w:val="000F56E2"/>
    <w:rPr>
      <w:sz w:val="18"/>
      <w:szCs w:val="18"/>
    </w:rPr>
  </w:style>
  <w:style w:type="paragraph" w:styleId="a6">
    <w:name w:val="footer"/>
    <w:basedOn w:val="a"/>
    <w:link w:val="Char0"/>
    <w:uiPriority w:val="99"/>
    <w:unhideWhenUsed/>
    <w:rsid w:val="000F56E2"/>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rsid w:val="000F56E2"/>
    <w:rPr>
      <w:sz w:val="18"/>
      <w:szCs w:val="18"/>
    </w:rPr>
  </w:style>
  <w:style w:type="paragraph" w:styleId="a7">
    <w:name w:val="annotation text"/>
    <w:basedOn w:val="a"/>
    <w:link w:val="Char1"/>
    <w:uiPriority w:val="99"/>
    <w:semiHidden/>
    <w:unhideWhenUsed/>
    <w:rsid w:val="000F56E2"/>
    <w:pPr>
      <w:jc w:val="left"/>
    </w:pPr>
  </w:style>
  <w:style w:type="character" w:customStyle="1" w:styleId="Char1">
    <w:name w:val="批注文字 Char"/>
    <w:basedOn w:val="a0"/>
    <w:link w:val="a7"/>
    <w:uiPriority w:val="99"/>
    <w:semiHidden/>
    <w:rsid w:val="000F56E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19C"/>
    <w:pPr>
      <w:widowControl w:val="0"/>
      <w:spacing w:line="400" w:lineRule="exact"/>
      <w:ind w:firstLineChars="200" w:firstLine="200"/>
      <w:jc w:val="both"/>
    </w:pPr>
    <w:rPr>
      <w:sz w:val="24"/>
    </w:rPr>
  </w:style>
  <w:style w:type="paragraph" w:styleId="1">
    <w:name w:val="heading 1"/>
    <w:basedOn w:val="a"/>
    <w:next w:val="a"/>
    <w:link w:val="1Char"/>
    <w:uiPriority w:val="9"/>
    <w:qFormat/>
    <w:rsid w:val="0030497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0497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0497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A81"/>
    <w:pPr>
      <w:ind w:firstLine="420"/>
    </w:pPr>
  </w:style>
  <w:style w:type="table" w:styleId="a4">
    <w:name w:val="Table Grid"/>
    <w:basedOn w:val="a1"/>
    <w:uiPriority w:val="59"/>
    <w:rsid w:val="003238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304977"/>
    <w:rPr>
      <w:b/>
      <w:bCs/>
      <w:kern w:val="44"/>
      <w:sz w:val="44"/>
      <w:szCs w:val="44"/>
    </w:rPr>
  </w:style>
  <w:style w:type="character" w:customStyle="1" w:styleId="2Char">
    <w:name w:val="标题 2 Char"/>
    <w:basedOn w:val="a0"/>
    <w:link w:val="2"/>
    <w:uiPriority w:val="9"/>
    <w:rsid w:val="0030497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304977"/>
    <w:rPr>
      <w:b/>
      <w:bCs/>
      <w:sz w:val="32"/>
      <w:szCs w:val="32"/>
    </w:rPr>
  </w:style>
  <w:style w:type="paragraph" w:styleId="a5">
    <w:name w:val="header"/>
    <w:basedOn w:val="a"/>
    <w:link w:val="Char"/>
    <w:uiPriority w:val="99"/>
    <w:unhideWhenUsed/>
    <w:rsid w:val="000F56E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rsid w:val="000F56E2"/>
    <w:rPr>
      <w:sz w:val="18"/>
      <w:szCs w:val="18"/>
    </w:rPr>
  </w:style>
  <w:style w:type="paragraph" w:styleId="a6">
    <w:name w:val="footer"/>
    <w:basedOn w:val="a"/>
    <w:link w:val="Char0"/>
    <w:uiPriority w:val="99"/>
    <w:unhideWhenUsed/>
    <w:rsid w:val="000F56E2"/>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rsid w:val="000F56E2"/>
    <w:rPr>
      <w:sz w:val="18"/>
      <w:szCs w:val="18"/>
    </w:rPr>
  </w:style>
  <w:style w:type="paragraph" w:styleId="a7">
    <w:name w:val="annotation text"/>
    <w:basedOn w:val="a"/>
    <w:link w:val="Char1"/>
    <w:uiPriority w:val="99"/>
    <w:semiHidden/>
    <w:unhideWhenUsed/>
    <w:rsid w:val="000F56E2"/>
    <w:pPr>
      <w:jc w:val="left"/>
    </w:pPr>
  </w:style>
  <w:style w:type="character" w:customStyle="1" w:styleId="Char1">
    <w:name w:val="批注文字 Char"/>
    <w:basedOn w:val="a0"/>
    <w:link w:val="a7"/>
    <w:uiPriority w:val="99"/>
    <w:semiHidden/>
    <w:rsid w:val="000F56E2"/>
    <w:rPr>
      <w:sz w:val="24"/>
    </w:rPr>
  </w:style>
</w:styles>
</file>

<file path=word/webSettings.xml><?xml version="1.0" encoding="utf-8"?>
<w:webSettings xmlns:r="http://schemas.openxmlformats.org/officeDocument/2006/relationships" xmlns:w="http://schemas.openxmlformats.org/wordprocessingml/2006/main">
  <w:divs>
    <w:div w:id="295575388">
      <w:bodyDiv w:val="1"/>
      <w:marLeft w:val="0"/>
      <w:marRight w:val="0"/>
      <w:marTop w:val="0"/>
      <w:marBottom w:val="0"/>
      <w:divBdr>
        <w:top w:val="none" w:sz="0" w:space="0" w:color="auto"/>
        <w:left w:val="none" w:sz="0" w:space="0" w:color="auto"/>
        <w:bottom w:val="none" w:sz="0" w:space="0" w:color="auto"/>
        <w:right w:val="none" w:sz="0" w:space="0" w:color="auto"/>
      </w:divBdr>
      <w:divsChild>
        <w:div w:id="1498305696">
          <w:marLeft w:val="0"/>
          <w:marRight w:val="0"/>
          <w:marTop w:val="0"/>
          <w:marBottom w:val="0"/>
          <w:divBdr>
            <w:top w:val="none" w:sz="0" w:space="0" w:color="auto"/>
            <w:left w:val="none" w:sz="0" w:space="0" w:color="auto"/>
            <w:bottom w:val="none" w:sz="0" w:space="0" w:color="auto"/>
            <w:right w:val="none" w:sz="0" w:space="0" w:color="auto"/>
          </w:divBdr>
          <w:divsChild>
            <w:div w:id="1827938368">
              <w:marLeft w:val="0"/>
              <w:marRight w:val="0"/>
              <w:marTop w:val="0"/>
              <w:marBottom w:val="0"/>
              <w:divBdr>
                <w:top w:val="none" w:sz="0" w:space="0" w:color="auto"/>
                <w:left w:val="none" w:sz="0" w:space="0" w:color="auto"/>
                <w:bottom w:val="none" w:sz="0" w:space="0" w:color="auto"/>
                <w:right w:val="none" w:sz="0" w:space="0" w:color="auto"/>
              </w:divBdr>
              <w:divsChild>
                <w:div w:id="1407453107">
                  <w:marLeft w:val="0"/>
                  <w:marRight w:val="0"/>
                  <w:marTop w:val="0"/>
                  <w:marBottom w:val="0"/>
                  <w:divBdr>
                    <w:top w:val="none" w:sz="0" w:space="0" w:color="auto"/>
                    <w:left w:val="none" w:sz="0" w:space="0" w:color="auto"/>
                    <w:bottom w:val="none" w:sz="0" w:space="0" w:color="auto"/>
                    <w:right w:val="none" w:sz="0" w:space="0" w:color="auto"/>
                  </w:divBdr>
                  <w:divsChild>
                    <w:div w:id="1236234624">
                      <w:marLeft w:val="150"/>
                      <w:marRight w:val="0"/>
                      <w:marTop w:val="0"/>
                      <w:marBottom w:val="0"/>
                      <w:divBdr>
                        <w:top w:val="none" w:sz="0" w:space="0" w:color="auto"/>
                        <w:left w:val="none" w:sz="0" w:space="0" w:color="auto"/>
                        <w:bottom w:val="none" w:sz="0" w:space="0" w:color="auto"/>
                        <w:right w:val="none" w:sz="0" w:space="0" w:color="auto"/>
                      </w:divBdr>
                      <w:divsChild>
                        <w:div w:id="823202799">
                          <w:marLeft w:val="0"/>
                          <w:marRight w:val="0"/>
                          <w:marTop w:val="0"/>
                          <w:marBottom w:val="150"/>
                          <w:divBdr>
                            <w:top w:val="none" w:sz="0" w:space="0" w:color="auto"/>
                            <w:left w:val="none" w:sz="0" w:space="0" w:color="auto"/>
                            <w:bottom w:val="none" w:sz="0" w:space="0" w:color="auto"/>
                            <w:right w:val="none" w:sz="0" w:space="0" w:color="auto"/>
                          </w:divBdr>
                          <w:divsChild>
                            <w:div w:id="65760572">
                              <w:marLeft w:val="0"/>
                              <w:marRight w:val="0"/>
                              <w:marTop w:val="0"/>
                              <w:marBottom w:val="0"/>
                              <w:divBdr>
                                <w:top w:val="none" w:sz="0" w:space="0" w:color="auto"/>
                                <w:left w:val="none" w:sz="0" w:space="0" w:color="auto"/>
                                <w:bottom w:val="none" w:sz="0" w:space="0" w:color="auto"/>
                                <w:right w:val="none" w:sz="0" w:space="0" w:color="auto"/>
                              </w:divBdr>
                              <w:divsChild>
                                <w:div w:id="442043406">
                                  <w:marLeft w:val="0"/>
                                  <w:marRight w:val="0"/>
                                  <w:marTop w:val="0"/>
                                  <w:marBottom w:val="0"/>
                                  <w:divBdr>
                                    <w:top w:val="none" w:sz="0" w:space="0" w:color="auto"/>
                                    <w:left w:val="none" w:sz="0" w:space="0" w:color="auto"/>
                                    <w:bottom w:val="none" w:sz="0" w:space="0" w:color="auto"/>
                                    <w:right w:val="none" w:sz="0" w:space="0" w:color="auto"/>
                                  </w:divBdr>
                                  <w:divsChild>
                                    <w:div w:id="17257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377257">
      <w:bodyDiv w:val="1"/>
      <w:marLeft w:val="0"/>
      <w:marRight w:val="0"/>
      <w:marTop w:val="0"/>
      <w:marBottom w:val="0"/>
      <w:divBdr>
        <w:top w:val="none" w:sz="0" w:space="0" w:color="auto"/>
        <w:left w:val="none" w:sz="0" w:space="0" w:color="auto"/>
        <w:bottom w:val="none" w:sz="0" w:space="0" w:color="auto"/>
        <w:right w:val="none" w:sz="0" w:space="0" w:color="auto"/>
      </w:divBdr>
      <w:divsChild>
        <w:div w:id="866984790">
          <w:marLeft w:val="0"/>
          <w:marRight w:val="0"/>
          <w:marTop w:val="0"/>
          <w:marBottom w:val="0"/>
          <w:divBdr>
            <w:top w:val="none" w:sz="0" w:space="0" w:color="auto"/>
            <w:left w:val="none" w:sz="0" w:space="0" w:color="auto"/>
            <w:bottom w:val="none" w:sz="0" w:space="0" w:color="auto"/>
            <w:right w:val="none" w:sz="0" w:space="0" w:color="auto"/>
          </w:divBdr>
        </w:div>
        <w:div w:id="874774829">
          <w:marLeft w:val="0"/>
          <w:marRight w:val="0"/>
          <w:marTop w:val="0"/>
          <w:marBottom w:val="0"/>
          <w:divBdr>
            <w:top w:val="none" w:sz="0" w:space="0" w:color="auto"/>
            <w:left w:val="none" w:sz="0" w:space="0" w:color="auto"/>
            <w:bottom w:val="none" w:sz="0" w:space="0" w:color="auto"/>
            <w:right w:val="none" w:sz="0" w:space="0" w:color="auto"/>
          </w:divBdr>
        </w:div>
      </w:divsChild>
    </w:div>
    <w:div w:id="1071540634">
      <w:bodyDiv w:val="1"/>
      <w:marLeft w:val="0"/>
      <w:marRight w:val="0"/>
      <w:marTop w:val="0"/>
      <w:marBottom w:val="0"/>
      <w:divBdr>
        <w:top w:val="none" w:sz="0" w:space="0" w:color="auto"/>
        <w:left w:val="none" w:sz="0" w:space="0" w:color="auto"/>
        <w:bottom w:val="none" w:sz="0" w:space="0" w:color="auto"/>
        <w:right w:val="none" w:sz="0" w:space="0" w:color="auto"/>
      </w:divBdr>
    </w:div>
    <w:div w:id="1793861163">
      <w:bodyDiv w:val="1"/>
      <w:marLeft w:val="0"/>
      <w:marRight w:val="0"/>
      <w:marTop w:val="0"/>
      <w:marBottom w:val="0"/>
      <w:divBdr>
        <w:top w:val="none" w:sz="0" w:space="0" w:color="auto"/>
        <w:left w:val="none" w:sz="0" w:space="0" w:color="auto"/>
        <w:bottom w:val="none" w:sz="0" w:space="0" w:color="auto"/>
        <w:right w:val="none" w:sz="0" w:space="0" w:color="auto"/>
      </w:divBdr>
    </w:div>
    <w:div w:id="1878469258">
      <w:bodyDiv w:val="1"/>
      <w:marLeft w:val="0"/>
      <w:marRight w:val="0"/>
      <w:marTop w:val="0"/>
      <w:marBottom w:val="0"/>
      <w:divBdr>
        <w:top w:val="none" w:sz="0" w:space="0" w:color="auto"/>
        <w:left w:val="none" w:sz="0" w:space="0" w:color="auto"/>
        <w:bottom w:val="none" w:sz="0" w:space="0" w:color="auto"/>
        <w:right w:val="none" w:sz="0" w:space="0" w:color="auto"/>
      </w:divBdr>
    </w:div>
    <w:div w:id="2027517742">
      <w:bodyDiv w:val="1"/>
      <w:marLeft w:val="0"/>
      <w:marRight w:val="0"/>
      <w:marTop w:val="0"/>
      <w:marBottom w:val="0"/>
      <w:divBdr>
        <w:top w:val="none" w:sz="0" w:space="0" w:color="auto"/>
        <w:left w:val="none" w:sz="0" w:space="0" w:color="auto"/>
        <w:bottom w:val="none" w:sz="0" w:space="0" w:color="auto"/>
        <w:right w:val="none" w:sz="0" w:space="0" w:color="auto"/>
      </w:divBdr>
      <w:divsChild>
        <w:div w:id="734937412">
          <w:marLeft w:val="576"/>
          <w:marRight w:val="0"/>
          <w:marTop w:val="20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350</Words>
  <Characters>1999</Characters>
  <Application>Microsoft Office Word</Application>
  <DocSecurity>0</DocSecurity>
  <Lines>16</Lines>
  <Paragraphs>4</Paragraphs>
  <ScaleCrop>false</ScaleCrop>
  <Company>Microsoft</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lxyz</cp:lastModifiedBy>
  <cp:revision>76</cp:revision>
  <dcterms:created xsi:type="dcterms:W3CDTF">2016-04-14T02:48:00Z</dcterms:created>
  <dcterms:modified xsi:type="dcterms:W3CDTF">2016-09-19T01:16:00Z</dcterms:modified>
</cp:coreProperties>
</file>